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68EC2" w14:textId="0E20BD1B" w:rsidR="0037301C" w:rsidRDefault="00252E9B" w:rsidP="00657294">
      <w:pPr>
        <w:spacing w:line="276" w:lineRule="auto"/>
        <w:rPr>
          <w:rFonts w:ascii="Source Sans Pro" w:hAnsi="Source Sans Pro" w:cs="Arial"/>
          <w:b/>
          <w:color w:val="000000" w:themeColor="text1"/>
          <w:sz w:val="28"/>
          <w:szCs w:val="28"/>
        </w:rPr>
      </w:pPr>
      <w:bookmarkStart w:id="0" w:name="_GoBack"/>
      <w:r>
        <w:rPr>
          <w:rFonts w:ascii="Source Sans Pro" w:hAnsi="Source Sans Pro" w:cs="Arial"/>
          <w:b/>
          <w:color w:val="000000" w:themeColor="text1"/>
          <w:sz w:val="28"/>
          <w:szCs w:val="28"/>
        </w:rPr>
        <w:t xml:space="preserve">Model projectplan </w:t>
      </w:r>
      <w:bookmarkEnd w:id="0"/>
      <w:r>
        <w:rPr>
          <w:rFonts w:ascii="Source Sans Pro" w:hAnsi="Source Sans Pro" w:cs="Arial"/>
          <w:b/>
          <w:color w:val="000000" w:themeColor="text1"/>
          <w:sz w:val="28"/>
          <w:szCs w:val="28"/>
        </w:rPr>
        <w:t>met minimaal verplichte onderdelen</w:t>
      </w:r>
    </w:p>
    <w:p w14:paraId="19036BCF" w14:textId="41F83CF1" w:rsidR="00252E9B" w:rsidRDefault="00252E9B" w:rsidP="00657294">
      <w:pPr>
        <w:spacing w:line="276" w:lineRule="auto"/>
        <w:rPr>
          <w:rFonts w:ascii="Source Sans Pro" w:hAnsi="Source Sans Pro" w:cs="Arial"/>
          <w:color w:val="000000" w:themeColor="text1"/>
          <w:sz w:val="20"/>
          <w:szCs w:val="20"/>
        </w:rPr>
      </w:pPr>
      <w:r>
        <w:rPr>
          <w:rFonts w:ascii="Source Sans Pro" w:hAnsi="Source Sans Pro" w:cs="Arial"/>
          <w:color w:val="000000" w:themeColor="text1"/>
          <w:sz w:val="20"/>
          <w:szCs w:val="20"/>
        </w:rPr>
        <w:t>Bijlage 1</w:t>
      </w:r>
    </w:p>
    <w:p w14:paraId="6551FC15" w14:textId="77777777" w:rsidR="00DF4FB8" w:rsidRPr="00DF4FB8" w:rsidRDefault="00DF4FB8" w:rsidP="00DF4FB8">
      <w:pPr>
        <w:pStyle w:val="04xlpa"/>
        <w:spacing w:line="300" w:lineRule="atLeast"/>
        <w:rPr>
          <w:rFonts w:asciiTheme="minorHAnsi" w:hAnsiTheme="minorHAnsi"/>
          <w:color w:val="000000"/>
        </w:rPr>
      </w:pPr>
      <w:r w:rsidRPr="00DF4FB8">
        <w:rPr>
          <w:rStyle w:val="jsgrdq"/>
          <w:rFonts w:asciiTheme="minorHAnsi" w:hAnsiTheme="minorHAnsi"/>
          <w:color w:val="000000"/>
        </w:rPr>
        <w:t xml:space="preserve">Het projectplan is als verplichte bijlage onderdeel van uw aanvraag voor een lening en moet een duidelijk beeld geven van het voorgenomen project. Om uw aanvraag goed te kunnen beoordelen vragen wij u om de onderdelen van dit model projectplan - herkenbaar en in de aangegeven volgorde - in uw plan op te nemen. </w:t>
      </w:r>
    </w:p>
    <w:p w14:paraId="15408C25" w14:textId="77777777" w:rsidR="00DF4FB8" w:rsidRPr="00DF4FB8" w:rsidRDefault="00DF4FB8" w:rsidP="00DF4FB8">
      <w:pPr>
        <w:pStyle w:val="04xlpa"/>
        <w:spacing w:line="255" w:lineRule="atLeast"/>
        <w:rPr>
          <w:rFonts w:asciiTheme="minorHAnsi" w:hAnsiTheme="minorHAnsi"/>
          <w:color w:val="000000"/>
        </w:rPr>
      </w:pPr>
      <w:r w:rsidRPr="00DF4FB8">
        <w:rPr>
          <w:rStyle w:val="jsgrdq"/>
          <w:rFonts w:asciiTheme="minorHAnsi" w:hAnsiTheme="minorHAnsi"/>
          <w:i/>
          <w:iCs/>
          <w:color w:val="000000"/>
        </w:rPr>
        <w:t>Let op: U dient in uw projectplan toe te lichten hoe wordt voldaan aan de Investeringsstrategie (versie 2) en het Investeringsreglement (versie 2) van het Leisure Ontwikkel Fonds Noord-Brabant (LOF Brabant).</w:t>
      </w:r>
    </w:p>
    <w:p w14:paraId="4372CB73" w14:textId="18CB0611" w:rsidR="00DF4FB8" w:rsidRDefault="00DF4FB8" w:rsidP="00657294">
      <w:pPr>
        <w:spacing w:line="276" w:lineRule="auto"/>
        <w:rPr>
          <w:rFonts w:ascii="Source Sans Pro" w:hAnsi="Source Sans Pro" w:cs="Arial"/>
          <w:color w:val="000000" w:themeColor="text1"/>
          <w:sz w:val="20"/>
          <w:szCs w:val="20"/>
        </w:rPr>
      </w:pPr>
      <w:r>
        <w:rPr>
          <w:rFonts w:ascii="Source Sans Pro" w:hAnsi="Source Sans Pro" w:cs="Arial"/>
          <w:noProof/>
          <w:color w:val="000000" w:themeColor="text1"/>
          <w:sz w:val="20"/>
          <w:szCs w:val="20"/>
        </w:rPr>
        <mc:AlternateContent>
          <mc:Choice Requires="wps">
            <w:drawing>
              <wp:anchor distT="0" distB="0" distL="114300" distR="114300" simplePos="0" relativeHeight="251660288" behindDoc="0" locked="0" layoutInCell="1" allowOverlap="1" wp14:anchorId="3FB46D21" wp14:editId="03574643">
                <wp:simplePos x="0" y="0"/>
                <wp:positionH relativeFrom="column">
                  <wp:posOffset>1221988</wp:posOffset>
                </wp:positionH>
                <wp:positionV relativeFrom="paragraph">
                  <wp:posOffset>59055</wp:posOffset>
                </wp:positionV>
                <wp:extent cx="3220278" cy="755374"/>
                <wp:effectExtent l="0" t="0" r="18415" b="6985"/>
                <wp:wrapNone/>
                <wp:docPr id="5" name="Tekstvak 5"/>
                <wp:cNvGraphicFramePr/>
                <a:graphic xmlns:a="http://schemas.openxmlformats.org/drawingml/2006/main">
                  <a:graphicData uri="http://schemas.microsoft.com/office/word/2010/wordprocessingShape">
                    <wps:wsp>
                      <wps:cNvSpPr txBox="1"/>
                      <wps:spPr>
                        <a:xfrm>
                          <a:off x="0" y="0"/>
                          <a:ext cx="3220278" cy="755374"/>
                        </a:xfrm>
                        <a:prstGeom prst="rect">
                          <a:avLst/>
                        </a:prstGeom>
                        <a:solidFill>
                          <a:schemeClr val="lt1"/>
                        </a:solidFill>
                        <a:ln w="6350">
                          <a:solidFill>
                            <a:prstClr val="black"/>
                          </a:solidFill>
                        </a:ln>
                      </wps:spPr>
                      <wps:txbx>
                        <w:txbxContent>
                          <w:p w14:paraId="1E1F0AC3" w14:textId="78A8ABE3" w:rsidR="00DF4FB8" w:rsidRPr="00DF4FB8" w:rsidRDefault="00DF4FB8" w:rsidP="00DF4FB8">
                            <w:pPr>
                              <w:jc w:val="center"/>
                              <w:rPr>
                                <w:rFonts w:asciiTheme="minorHAnsi" w:hAnsiTheme="minorHAnsi"/>
                              </w:rPr>
                            </w:pPr>
                            <w:proofErr w:type="gramStart"/>
                            <w:r w:rsidRPr="00DF4FB8">
                              <w:rPr>
                                <w:rFonts w:asciiTheme="minorHAnsi" w:hAnsiTheme="minorHAnsi"/>
                              </w:rPr>
                              <w:t>[ PROJECTNAAM</w:t>
                            </w:r>
                            <w:proofErr w:type="gramEnd"/>
                            <w:r w:rsidRPr="00DF4FB8">
                              <w:rPr>
                                <w:rFonts w:asciiTheme="minorHAnsi" w:hAnsiTheme="minorHAnsi"/>
                              </w:rPr>
                              <w:t>]</w:t>
                            </w:r>
                          </w:p>
                          <w:p w14:paraId="79D72EAE" w14:textId="5402747B" w:rsidR="00DF4FB8" w:rsidRPr="00DF4FB8" w:rsidRDefault="00DF4FB8" w:rsidP="00DF4FB8">
                            <w:pPr>
                              <w:jc w:val="center"/>
                              <w:rPr>
                                <w:rFonts w:asciiTheme="minorHAnsi" w:hAnsiTheme="minorHAnsi"/>
                              </w:rPr>
                            </w:pPr>
                            <w:r w:rsidRPr="00DF4FB8">
                              <w:rPr>
                                <w:rFonts w:asciiTheme="minorHAnsi" w:hAnsiTheme="minorHAnsi"/>
                              </w:rPr>
                              <w:t>Projectplan</w:t>
                            </w:r>
                          </w:p>
                          <w:p w14:paraId="7D3B628E" w14:textId="71AA8475" w:rsidR="00DF4FB8" w:rsidRPr="00DF4FB8" w:rsidRDefault="00DF4FB8" w:rsidP="00DF4FB8">
                            <w:pPr>
                              <w:jc w:val="center"/>
                              <w:rPr>
                                <w:rFonts w:asciiTheme="minorHAnsi" w:hAnsiTheme="minorHAnsi"/>
                              </w:rPr>
                            </w:pPr>
                            <w:proofErr w:type="gramStart"/>
                            <w:r w:rsidRPr="00DF4FB8">
                              <w:rPr>
                                <w:rFonts w:asciiTheme="minorHAnsi" w:hAnsiTheme="minorHAnsi"/>
                              </w:rPr>
                              <w:t>versie</w:t>
                            </w:r>
                            <w:proofErr w:type="gramEnd"/>
                            <w:r w:rsidRPr="00DF4FB8">
                              <w:rPr>
                                <w:rFonts w:asciiTheme="minorHAnsi" w:hAnsiTheme="minorHAnsi"/>
                              </w:rPr>
                              <w:t xml:space="preserve"> [</w:t>
                            </w:r>
                            <w:proofErr w:type="spellStart"/>
                            <w:r w:rsidRPr="00DF4FB8">
                              <w:rPr>
                                <w:rFonts w:asciiTheme="minorHAnsi" w:hAnsiTheme="minorHAnsi"/>
                              </w:rPr>
                              <w:t>dd</w:t>
                            </w:r>
                            <w:proofErr w:type="spellEnd"/>
                            <w:r w:rsidRPr="00DF4FB8">
                              <w:rPr>
                                <w:rFonts w:asciiTheme="minorHAnsi" w:hAnsiTheme="minorHAnsi"/>
                              </w:rPr>
                              <w:t>-mm-</w:t>
                            </w:r>
                            <w:proofErr w:type="spellStart"/>
                            <w:r w:rsidRPr="00DF4FB8">
                              <w:rPr>
                                <w:rFonts w:asciiTheme="minorHAnsi" w:hAnsiTheme="minorHAnsi"/>
                              </w:rPr>
                              <w:t>jjjj</w:t>
                            </w:r>
                            <w:proofErr w:type="spellEnd"/>
                            <w:r w:rsidRPr="00DF4FB8">
                              <w:rPr>
                                <w:rFonts w:asciiTheme="minorHAnsi" w:hAnsiTheme="min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B46D21" id="_x0000_t202" coordsize="21600,21600" o:spt="202" path="m,l,21600r21600,l21600,xe">
                <v:stroke joinstyle="miter"/>
                <v:path gradientshapeok="t" o:connecttype="rect"/>
              </v:shapetype>
              <v:shape id="Tekstvak 5" o:spid="_x0000_s1026" type="#_x0000_t202" style="position:absolute;margin-left:96.2pt;margin-top:4.65pt;width:253.55pt;height:5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KyUTwIAAKEEAAAOAAAAZHJzL2Uyb0RvYy54bWysVMGO2jAQvVfqP1i+l4QASxsRVpQVVSW0&#13;&#10;uxJUezaOQyIcj2sbEvr1HTuBZbc9Vb04Y8/z88ybmczu21qSkzC2ApXR4SCmRCgOeaX2Gf2xXX36&#13;&#10;TIl1TOVMghIZPQtL7+cfP8wanYoESpC5MARJlE0bndHSOZ1GkeWlqJkdgBYKnQWYmjncmn2UG9Yg&#13;&#10;ey2jJI7vogZMrg1wYS2ePnROOg/8RSG4eyoKKxyRGcXYXFhNWHd+jeYzlu4N02XF+zDYP0RRs0rh&#13;&#10;o1eqB+YYOZrqD6q64gYsFG7AoY6gKCouQg6YzTB+l82mZFqEXFAcq68y2f9Hyx9Pz4ZUeUYnlChW&#13;&#10;Y4m24mDdiR3IxKvTaJsiaKMR5tqv0GKVL+cWD33SbWFq/8V0CPpR5/NVW9E6wvFwlCRxMsVu4Oib&#13;&#10;Tiaj6djTRK+3tbHum4CaeCOjBmsXJGWntXUd9ALxj1mQVb6qpAwb3y9iKQ05May0dCFGJH+Dkoo0&#13;&#10;Gb0bTeJA/Mbnqa/3d5LxQx/eDQr5pMKYvSZd7t5y7a7thdpBfkadDHR9ZjVfVci7ZtY9M4ONhdLg&#13;&#10;sLgnXAoJGAz0FiUlmF9/O/d4rDd6KWmwUTNqfx6ZEZTI7wo74ctwPPadHTbjyTTBjbn17G496lgv&#13;&#10;ARUa4lhqHkyPd/JiFgbqF5yphX8VXUxxfDuj7mIuXTc+OJNcLBYBhL2smVurjeae2lfE67ltX5jR&#13;&#10;fT0ddsIjXFqape/K2mH9TQWLo4OiCjX3Aneq9rrjHISu6WfWD9rtPqBe/yzz3wAAAP//AwBQSwME&#13;&#10;FAAGAAgAAAAhAFr7hkvhAAAADgEAAA8AAABkcnMvZG93bnJldi54bWxMj81OwzAQhO9IvIO1SNyo&#13;&#10;QwpVnMap+ClceqIgztvYtS1iO4rdNLw9ywkuK42+3dmZZjP7nk16TC4GCbeLApgOXVQuGAkf7y83&#13;&#10;FbCUMSjsY9ASvnWCTXt50WCt4jm86WmfDSOTkGqUYHMeas5TZ7XHtIiDDsSOcfSYSY6GqxHPZO57&#13;&#10;XhbFint0gT5YHPST1d3X/uQlbB+NMF2Fo91Wyrlp/jzuzKuU11fz85rGwxpY1nP+u4DfDpQfWgp2&#13;&#10;iKegEutJi/KOViWIJTDiKyHugR0IlNUSeNvw/zXaHwAAAP//AwBQSwECLQAUAAYACAAAACEAtoM4&#13;&#10;kv4AAADhAQAAEwAAAAAAAAAAAAAAAAAAAAAAW0NvbnRlbnRfVHlwZXNdLnhtbFBLAQItABQABgAI&#13;&#10;AAAAIQA4/SH/1gAAAJQBAAALAAAAAAAAAAAAAAAAAC8BAABfcmVscy8ucmVsc1BLAQItABQABgAI&#13;&#10;AAAAIQC6uKyUTwIAAKEEAAAOAAAAAAAAAAAAAAAAAC4CAABkcnMvZTJvRG9jLnhtbFBLAQItABQA&#13;&#10;BgAIAAAAIQBa+4ZL4QAAAA4BAAAPAAAAAAAAAAAAAAAAAKkEAABkcnMvZG93bnJldi54bWxQSwUG&#13;&#10;AAAAAAQABADzAAAAtwUAAAAA&#13;&#10;" fillcolor="white [3201]" strokeweight=".5pt">
                <v:textbox>
                  <w:txbxContent>
                    <w:p w14:paraId="1E1F0AC3" w14:textId="78A8ABE3" w:rsidR="00DF4FB8" w:rsidRPr="00DF4FB8" w:rsidRDefault="00DF4FB8" w:rsidP="00DF4FB8">
                      <w:pPr>
                        <w:jc w:val="center"/>
                        <w:rPr>
                          <w:rFonts w:asciiTheme="minorHAnsi" w:hAnsiTheme="minorHAnsi"/>
                        </w:rPr>
                      </w:pPr>
                      <w:proofErr w:type="gramStart"/>
                      <w:r w:rsidRPr="00DF4FB8">
                        <w:rPr>
                          <w:rFonts w:asciiTheme="minorHAnsi" w:hAnsiTheme="minorHAnsi"/>
                        </w:rPr>
                        <w:t>[ PROJECTNAAM</w:t>
                      </w:r>
                      <w:proofErr w:type="gramEnd"/>
                      <w:r w:rsidRPr="00DF4FB8">
                        <w:rPr>
                          <w:rFonts w:asciiTheme="minorHAnsi" w:hAnsiTheme="minorHAnsi"/>
                        </w:rPr>
                        <w:t>]</w:t>
                      </w:r>
                    </w:p>
                    <w:p w14:paraId="79D72EAE" w14:textId="5402747B" w:rsidR="00DF4FB8" w:rsidRPr="00DF4FB8" w:rsidRDefault="00DF4FB8" w:rsidP="00DF4FB8">
                      <w:pPr>
                        <w:jc w:val="center"/>
                        <w:rPr>
                          <w:rFonts w:asciiTheme="minorHAnsi" w:hAnsiTheme="minorHAnsi"/>
                        </w:rPr>
                      </w:pPr>
                      <w:r w:rsidRPr="00DF4FB8">
                        <w:rPr>
                          <w:rFonts w:asciiTheme="minorHAnsi" w:hAnsiTheme="minorHAnsi"/>
                        </w:rPr>
                        <w:t>Projectplan</w:t>
                      </w:r>
                    </w:p>
                    <w:p w14:paraId="7D3B628E" w14:textId="71AA8475" w:rsidR="00DF4FB8" w:rsidRPr="00DF4FB8" w:rsidRDefault="00DF4FB8" w:rsidP="00DF4FB8">
                      <w:pPr>
                        <w:jc w:val="center"/>
                        <w:rPr>
                          <w:rFonts w:asciiTheme="minorHAnsi" w:hAnsiTheme="minorHAnsi"/>
                        </w:rPr>
                      </w:pPr>
                      <w:proofErr w:type="gramStart"/>
                      <w:r w:rsidRPr="00DF4FB8">
                        <w:rPr>
                          <w:rFonts w:asciiTheme="minorHAnsi" w:hAnsiTheme="minorHAnsi"/>
                        </w:rPr>
                        <w:t>versie</w:t>
                      </w:r>
                      <w:proofErr w:type="gramEnd"/>
                      <w:r w:rsidRPr="00DF4FB8">
                        <w:rPr>
                          <w:rFonts w:asciiTheme="minorHAnsi" w:hAnsiTheme="minorHAnsi"/>
                        </w:rPr>
                        <w:t xml:space="preserve"> [</w:t>
                      </w:r>
                      <w:proofErr w:type="spellStart"/>
                      <w:r w:rsidRPr="00DF4FB8">
                        <w:rPr>
                          <w:rFonts w:asciiTheme="minorHAnsi" w:hAnsiTheme="minorHAnsi"/>
                        </w:rPr>
                        <w:t>dd</w:t>
                      </w:r>
                      <w:proofErr w:type="spellEnd"/>
                      <w:r w:rsidRPr="00DF4FB8">
                        <w:rPr>
                          <w:rFonts w:asciiTheme="minorHAnsi" w:hAnsiTheme="minorHAnsi"/>
                        </w:rPr>
                        <w:t>-mm-</w:t>
                      </w:r>
                      <w:proofErr w:type="spellStart"/>
                      <w:r w:rsidRPr="00DF4FB8">
                        <w:rPr>
                          <w:rFonts w:asciiTheme="minorHAnsi" w:hAnsiTheme="minorHAnsi"/>
                        </w:rPr>
                        <w:t>jjjj</w:t>
                      </w:r>
                      <w:proofErr w:type="spellEnd"/>
                      <w:r w:rsidRPr="00DF4FB8">
                        <w:rPr>
                          <w:rFonts w:asciiTheme="minorHAnsi" w:hAnsiTheme="minorHAnsi"/>
                        </w:rPr>
                        <w:t>]</w:t>
                      </w:r>
                    </w:p>
                  </w:txbxContent>
                </v:textbox>
              </v:shape>
            </w:pict>
          </mc:Fallback>
        </mc:AlternateContent>
      </w:r>
    </w:p>
    <w:p w14:paraId="1589CA93" w14:textId="622D2545" w:rsidR="00DF4FB8" w:rsidRDefault="00DF4FB8" w:rsidP="00657294">
      <w:pPr>
        <w:spacing w:line="276" w:lineRule="auto"/>
        <w:rPr>
          <w:rFonts w:ascii="Source Sans Pro" w:hAnsi="Source Sans Pro" w:cs="Arial"/>
          <w:color w:val="000000" w:themeColor="text1"/>
          <w:sz w:val="20"/>
          <w:szCs w:val="20"/>
        </w:rPr>
      </w:pPr>
    </w:p>
    <w:p w14:paraId="78FBA6EC" w14:textId="462F2CF1" w:rsidR="00DF4FB8" w:rsidRDefault="00DF4FB8" w:rsidP="00657294">
      <w:pPr>
        <w:spacing w:line="276" w:lineRule="auto"/>
        <w:rPr>
          <w:rFonts w:ascii="Source Sans Pro" w:hAnsi="Source Sans Pro" w:cs="Arial"/>
          <w:color w:val="000000" w:themeColor="text1"/>
          <w:sz w:val="20"/>
          <w:szCs w:val="20"/>
        </w:rPr>
      </w:pPr>
    </w:p>
    <w:p w14:paraId="1ADBE0A9" w14:textId="00467556" w:rsidR="00DF4FB8" w:rsidRDefault="00DF4FB8" w:rsidP="00657294">
      <w:pPr>
        <w:spacing w:line="276" w:lineRule="auto"/>
        <w:rPr>
          <w:rFonts w:ascii="Source Sans Pro" w:hAnsi="Source Sans Pro" w:cs="Arial"/>
          <w:color w:val="000000" w:themeColor="text1"/>
          <w:sz w:val="20"/>
          <w:szCs w:val="20"/>
        </w:rPr>
      </w:pPr>
    </w:p>
    <w:p w14:paraId="2A1011BA" w14:textId="4584C9DD" w:rsidR="00DF4FB8" w:rsidRDefault="00DF4FB8" w:rsidP="00657294">
      <w:pPr>
        <w:spacing w:line="276" w:lineRule="auto"/>
        <w:rPr>
          <w:rFonts w:ascii="Source Sans Pro" w:hAnsi="Source Sans Pro" w:cs="Arial"/>
          <w:color w:val="000000" w:themeColor="text1"/>
          <w:sz w:val="20"/>
          <w:szCs w:val="20"/>
        </w:rPr>
      </w:pPr>
    </w:p>
    <w:p w14:paraId="1240FB7B" w14:textId="61FC4924" w:rsidR="00DF4FB8" w:rsidRDefault="00DF4FB8" w:rsidP="00657294">
      <w:pPr>
        <w:spacing w:line="276" w:lineRule="auto"/>
        <w:rPr>
          <w:rFonts w:ascii="Source Sans Pro" w:hAnsi="Source Sans Pro" w:cs="Arial"/>
          <w:color w:val="000000" w:themeColor="text1"/>
          <w:sz w:val="20"/>
          <w:szCs w:val="20"/>
        </w:rPr>
      </w:pPr>
    </w:p>
    <w:p w14:paraId="5FE7C4BB" w14:textId="31AD235E" w:rsidR="00DF4FB8" w:rsidRPr="00DF4FB8" w:rsidRDefault="00DF4FB8" w:rsidP="00DF4FB8">
      <w:pPr>
        <w:pStyle w:val="04xlpa"/>
        <w:spacing w:line="300" w:lineRule="atLeast"/>
        <w:rPr>
          <w:rFonts w:asciiTheme="minorHAnsi" w:hAnsiTheme="minorHAnsi"/>
          <w:color w:val="000000" w:themeColor="text1"/>
        </w:rPr>
      </w:pPr>
      <w:r w:rsidRPr="00DF4FB8">
        <w:rPr>
          <w:rStyle w:val="jsgrdq"/>
          <w:rFonts w:asciiTheme="minorHAnsi" w:hAnsiTheme="minorHAnsi"/>
          <w:b/>
          <w:bCs/>
          <w:color w:val="000000" w:themeColor="text1"/>
        </w:rPr>
        <w:t>1</w:t>
      </w:r>
      <w:r w:rsidRPr="00DF4FB8">
        <w:rPr>
          <w:rStyle w:val="jsgrdq"/>
          <w:rFonts w:asciiTheme="minorHAnsi" w:hAnsiTheme="minorHAnsi"/>
          <w:b/>
          <w:bCs/>
          <w:color w:val="000000" w:themeColor="text1"/>
        </w:rPr>
        <w:t>. SAMENVATTING</w:t>
      </w:r>
      <w:r w:rsidRPr="00DF4FB8">
        <w:rPr>
          <w:rStyle w:val="jsgrdq"/>
          <w:rFonts w:asciiTheme="minorHAnsi" w:hAnsiTheme="minorHAnsi"/>
          <w:color w:val="000000" w:themeColor="text1"/>
        </w:rPr>
        <w:t xml:space="preserve"> </w:t>
      </w:r>
      <w:r w:rsidRPr="00DF4FB8">
        <w:rPr>
          <w:rStyle w:val="jsgrdq"/>
          <w:rFonts w:asciiTheme="minorHAnsi" w:hAnsiTheme="minorHAnsi"/>
          <w:i/>
          <w:iCs/>
          <w:color w:val="000000" w:themeColor="text1"/>
        </w:rPr>
        <w:t>Korte omschrijving van inhoud en doel van het project (max. 1 A4).</w:t>
      </w:r>
    </w:p>
    <w:p w14:paraId="59732707" w14:textId="5A328F3C" w:rsidR="00DF4FB8" w:rsidRDefault="00DF4FB8" w:rsidP="00DF4FB8">
      <w:pPr>
        <w:pStyle w:val="04xlpa"/>
        <w:spacing w:line="300" w:lineRule="atLeast"/>
        <w:rPr>
          <w:rStyle w:val="jsgrdq"/>
          <w:rFonts w:asciiTheme="minorHAnsi" w:hAnsiTheme="minorHAnsi"/>
          <w:b/>
          <w:bCs/>
          <w:color w:val="000000" w:themeColor="text1"/>
        </w:rPr>
      </w:pPr>
      <w:r w:rsidRPr="00DF4FB8">
        <w:rPr>
          <w:rStyle w:val="jsgrdq"/>
          <w:rFonts w:asciiTheme="minorHAnsi" w:hAnsiTheme="minorHAnsi"/>
          <w:b/>
          <w:bCs/>
          <w:color w:val="000000" w:themeColor="text1"/>
        </w:rPr>
        <w:t>2. PROJECTDEFINITIE</w:t>
      </w:r>
    </w:p>
    <w:p w14:paraId="68AD2C48" w14:textId="77777777" w:rsidR="00DF4FB8" w:rsidRPr="00DF4FB8" w:rsidRDefault="00DF4FB8" w:rsidP="00DF4FB8">
      <w:pPr>
        <w:pStyle w:val="04xlpa"/>
        <w:spacing w:line="285" w:lineRule="atLeast"/>
        <w:ind w:left="708"/>
        <w:rPr>
          <w:rFonts w:asciiTheme="minorHAnsi" w:hAnsiTheme="minorHAnsi"/>
          <w:color w:val="000000"/>
        </w:rPr>
      </w:pPr>
      <w:r w:rsidRPr="00DF4FB8">
        <w:rPr>
          <w:rStyle w:val="jsgrdq"/>
          <w:rFonts w:asciiTheme="minorHAnsi" w:hAnsiTheme="minorHAnsi"/>
          <w:b/>
          <w:bCs/>
          <w:color w:val="000000"/>
        </w:rPr>
        <w:t>2.1. Achtergrond</w:t>
      </w:r>
      <w:r w:rsidRPr="00DF4FB8">
        <w:rPr>
          <w:rStyle w:val="jsgrdq"/>
          <w:rFonts w:asciiTheme="minorHAnsi" w:hAnsiTheme="minorHAnsi"/>
          <w:color w:val="000000"/>
        </w:rPr>
        <w:t xml:space="preserve"> </w:t>
      </w:r>
      <w:r w:rsidRPr="00DF4FB8">
        <w:rPr>
          <w:rStyle w:val="jsgrdq"/>
          <w:rFonts w:asciiTheme="minorHAnsi" w:hAnsiTheme="minorHAnsi"/>
          <w:i/>
          <w:iCs/>
          <w:color w:val="000000"/>
        </w:rPr>
        <w:t>Korte inleiding met de context en aanleiding van het project.</w:t>
      </w:r>
    </w:p>
    <w:p w14:paraId="5688B7BF" w14:textId="77777777" w:rsidR="00DF4FB8" w:rsidRPr="00DF4FB8" w:rsidRDefault="00DF4FB8" w:rsidP="00DF4FB8">
      <w:pPr>
        <w:pStyle w:val="04xlpa"/>
        <w:spacing w:line="285" w:lineRule="atLeast"/>
        <w:ind w:left="708"/>
        <w:rPr>
          <w:rFonts w:asciiTheme="minorHAnsi" w:hAnsiTheme="minorHAnsi"/>
          <w:color w:val="000000"/>
        </w:rPr>
      </w:pPr>
      <w:r w:rsidRPr="00DF4FB8">
        <w:rPr>
          <w:rStyle w:val="jsgrdq"/>
          <w:rFonts w:asciiTheme="minorHAnsi" w:hAnsiTheme="minorHAnsi"/>
          <w:b/>
          <w:bCs/>
          <w:color w:val="000000"/>
        </w:rPr>
        <w:t>2.2. Doelstelling van het project</w:t>
      </w:r>
    </w:p>
    <w:p w14:paraId="55FE0250" w14:textId="77777777" w:rsidR="00DF4FB8" w:rsidRPr="00DF4FB8" w:rsidRDefault="00DF4FB8" w:rsidP="00DF4FB8">
      <w:pPr>
        <w:pStyle w:val="04xlpa"/>
        <w:spacing w:line="285" w:lineRule="atLeast"/>
        <w:ind w:left="708"/>
        <w:rPr>
          <w:rFonts w:asciiTheme="minorHAnsi" w:hAnsiTheme="minorHAnsi"/>
          <w:color w:val="000000"/>
        </w:rPr>
      </w:pPr>
      <w:r w:rsidRPr="00DF4FB8">
        <w:rPr>
          <w:rStyle w:val="jsgrdq"/>
          <w:rFonts w:asciiTheme="minorHAnsi" w:hAnsiTheme="minorHAnsi"/>
          <w:b/>
          <w:bCs/>
          <w:color w:val="000000"/>
        </w:rPr>
        <w:t>2.3. Beoogde resultaten van het project in relatie tot de doelstelling(en)</w:t>
      </w:r>
    </w:p>
    <w:p w14:paraId="0CAB8E6F" w14:textId="77C1E2AC" w:rsidR="00DF4FB8" w:rsidRPr="00DF4FB8" w:rsidRDefault="00DF4FB8" w:rsidP="00DF4FB8">
      <w:pPr>
        <w:pStyle w:val="04xlpa"/>
        <w:spacing w:line="285" w:lineRule="atLeast"/>
        <w:ind w:left="708"/>
        <w:rPr>
          <w:rFonts w:asciiTheme="minorHAnsi" w:hAnsiTheme="minorHAnsi"/>
          <w:color w:val="000000"/>
        </w:rPr>
      </w:pPr>
      <w:r w:rsidRPr="00DF4FB8">
        <w:rPr>
          <w:rStyle w:val="jsgrdq"/>
          <w:rFonts w:asciiTheme="minorHAnsi" w:hAnsiTheme="minorHAnsi"/>
          <w:b/>
          <w:bCs/>
          <w:color w:val="000000"/>
        </w:rPr>
        <w:t>2.4. Projectorganisatie</w:t>
      </w:r>
      <w:r w:rsidRPr="00DF4FB8">
        <w:rPr>
          <w:rStyle w:val="jsgrdq"/>
          <w:rFonts w:asciiTheme="minorHAnsi" w:hAnsiTheme="minorHAnsi"/>
          <w:color w:val="000000"/>
        </w:rPr>
        <w:t xml:space="preserve"> </w:t>
      </w:r>
      <w:r w:rsidRPr="00DF4FB8">
        <w:rPr>
          <w:rStyle w:val="jsgrdq"/>
          <w:rFonts w:asciiTheme="minorHAnsi" w:hAnsiTheme="minorHAnsi"/>
          <w:i/>
          <w:iCs/>
          <w:color w:val="000000"/>
        </w:rPr>
        <w:t>Beschrijf de verschillende rollen en verantwoordelijkheden binnen het project</w:t>
      </w:r>
      <w:r>
        <w:rPr>
          <w:rStyle w:val="jsgrdq"/>
          <w:rFonts w:asciiTheme="minorHAnsi" w:hAnsiTheme="minorHAnsi"/>
          <w:i/>
          <w:iCs/>
          <w:color w:val="000000"/>
        </w:rPr>
        <w:t>.</w:t>
      </w:r>
    </w:p>
    <w:p w14:paraId="2C83E3DC" w14:textId="77777777" w:rsidR="00DF4FB8" w:rsidRPr="00DF4FB8" w:rsidRDefault="00DF4FB8" w:rsidP="00DF4FB8">
      <w:pPr>
        <w:pStyle w:val="04xlpa"/>
        <w:numPr>
          <w:ilvl w:val="0"/>
          <w:numId w:val="4"/>
        </w:numPr>
        <w:spacing w:line="255" w:lineRule="atLeast"/>
        <w:rPr>
          <w:rFonts w:asciiTheme="minorHAnsi" w:hAnsiTheme="minorHAnsi"/>
          <w:color w:val="000000"/>
        </w:rPr>
      </w:pPr>
      <w:r w:rsidRPr="00DF4FB8">
        <w:rPr>
          <w:rStyle w:val="jsgrdq"/>
          <w:rFonts w:asciiTheme="minorHAnsi" w:hAnsiTheme="minorHAnsi"/>
          <w:i/>
          <w:iCs/>
          <w:color w:val="000000"/>
        </w:rPr>
        <w:t>Naam en vestigingsplaats van de organisatie</w:t>
      </w:r>
    </w:p>
    <w:p w14:paraId="5AC936DA" w14:textId="77777777" w:rsidR="00DF4FB8" w:rsidRPr="00DF4FB8" w:rsidRDefault="00DF4FB8" w:rsidP="00DF4FB8">
      <w:pPr>
        <w:pStyle w:val="04xlpa"/>
        <w:numPr>
          <w:ilvl w:val="0"/>
          <w:numId w:val="4"/>
        </w:numPr>
        <w:spacing w:line="255" w:lineRule="atLeast"/>
        <w:rPr>
          <w:rFonts w:asciiTheme="minorHAnsi" w:hAnsiTheme="minorHAnsi"/>
          <w:color w:val="000000"/>
        </w:rPr>
      </w:pPr>
      <w:r w:rsidRPr="00DF4FB8">
        <w:rPr>
          <w:rStyle w:val="jsgrdq"/>
          <w:rFonts w:asciiTheme="minorHAnsi" w:hAnsiTheme="minorHAnsi"/>
          <w:i/>
          <w:iCs/>
          <w:color w:val="000000"/>
        </w:rPr>
        <w:t>Bedrijfsactiviteiten</w:t>
      </w:r>
    </w:p>
    <w:p w14:paraId="744A316B" w14:textId="77777777" w:rsidR="00DF4FB8" w:rsidRPr="00DF4FB8" w:rsidRDefault="00DF4FB8" w:rsidP="00DF4FB8">
      <w:pPr>
        <w:pStyle w:val="04xlpa"/>
        <w:numPr>
          <w:ilvl w:val="0"/>
          <w:numId w:val="4"/>
        </w:numPr>
        <w:spacing w:line="255" w:lineRule="atLeast"/>
        <w:rPr>
          <w:rFonts w:asciiTheme="minorHAnsi" w:hAnsiTheme="minorHAnsi"/>
          <w:color w:val="000000"/>
        </w:rPr>
      </w:pPr>
      <w:r w:rsidRPr="00DF4FB8">
        <w:rPr>
          <w:rStyle w:val="jsgrdq"/>
          <w:rFonts w:asciiTheme="minorHAnsi" w:hAnsiTheme="minorHAnsi"/>
          <w:i/>
          <w:iCs/>
          <w:color w:val="000000"/>
        </w:rPr>
        <w:t>Aanleiding expertise die door aanvrager wordt ingebracht</w:t>
      </w:r>
    </w:p>
    <w:p w14:paraId="5D56C91C" w14:textId="77777777" w:rsidR="00DF4FB8" w:rsidRPr="00DF4FB8" w:rsidRDefault="00DF4FB8" w:rsidP="00DF4FB8">
      <w:pPr>
        <w:pStyle w:val="04xlpa"/>
        <w:numPr>
          <w:ilvl w:val="0"/>
          <w:numId w:val="4"/>
        </w:numPr>
        <w:spacing w:line="255" w:lineRule="atLeast"/>
        <w:rPr>
          <w:rFonts w:asciiTheme="minorHAnsi" w:hAnsiTheme="minorHAnsi"/>
          <w:color w:val="000000"/>
        </w:rPr>
      </w:pPr>
      <w:r w:rsidRPr="00DF4FB8">
        <w:rPr>
          <w:rStyle w:val="jsgrdq"/>
          <w:rFonts w:asciiTheme="minorHAnsi" w:hAnsiTheme="minorHAnsi"/>
          <w:i/>
          <w:iCs/>
          <w:color w:val="000000"/>
        </w:rPr>
        <w:t>Specifieke expertise die door aanvrager wordt ingebracht</w:t>
      </w:r>
    </w:p>
    <w:p w14:paraId="656E1F18" w14:textId="3F3A8ADA" w:rsidR="00DF4FB8" w:rsidRPr="00DF4FB8" w:rsidRDefault="00DF4FB8" w:rsidP="00DF4FB8">
      <w:pPr>
        <w:pStyle w:val="04xlpa"/>
        <w:numPr>
          <w:ilvl w:val="0"/>
          <w:numId w:val="4"/>
        </w:numPr>
        <w:spacing w:line="255" w:lineRule="atLeast"/>
        <w:rPr>
          <w:rStyle w:val="jsgrdq"/>
          <w:rFonts w:asciiTheme="minorHAnsi" w:hAnsiTheme="minorHAnsi"/>
          <w:color w:val="000000"/>
        </w:rPr>
      </w:pPr>
      <w:r w:rsidRPr="00DF4FB8">
        <w:rPr>
          <w:rStyle w:val="jsgrdq"/>
          <w:rFonts w:asciiTheme="minorHAnsi" w:hAnsiTheme="minorHAnsi"/>
          <w:i/>
          <w:iCs/>
          <w:color w:val="000000"/>
        </w:rPr>
        <w:t>Organisatiestructuur in geval de aanvrager deel uitmaakt van een verband van ondernemingen.</w:t>
      </w:r>
    </w:p>
    <w:p w14:paraId="12C5DBE5" w14:textId="77777777" w:rsidR="00252E9B" w:rsidRDefault="00252E9B" w:rsidP="00DF4FB8">
      <w:pPr>
        <w:rPr>
          <w:rStyle w:val="jsgrdq"/>
          <w:rFonts w:asciiTheme="minorHAnsi" w:hAnsiTheme="minorHAnsi"/>
          <w:b/>
          <w:bCs/>
          <w:color w:val="000000" w:themeColor="text1"/>
        </w:rPr>
      </w:pPr>
    </w:p>
    <w:p w14:paraId="2AE09889" w14:textId="77777777" w:rsidR="00252E9B" w:rsidRDefault="00252E9B" w:rsidP="00DF4FB8">
      <w:pPr>
        <w:rPr>
          <w:rStyle w:val="jsgrdq"/>
          <w:rFonts w:asciiTheme="minorHAnsi" w:hAnsiTheme="minorHAnsi"/>
          <w:b/>
          <w:bCs/>
          <w:color w:val="000000" w:themeColor="text1"/>
        </w:rPr>
      </w:pPr>
    </w:p>
    <w:p w14:paraId="4BEC5658" w14:textId="77777777" w:rsidR="00252E9B" w:rsidRDefault="00252E9B" w:rsidP="00DF4FB8">
      <w:pPr>
        <w:rPr>
          <w:rStyle w:val="jsgrdq"/>
          <w:rFonts w:asciiTheme="minorHAnsi" w:hAnsiTheme="minorHAnsi"/>
          <w:b/>
          <w:bCs/>
          <w:color w:val="000000" w:themeColor="text1"/>
        </w:rPr>
      </w:pPr>
    </w:p>
    <w:p w14:paraId="1599C421" w14:textId="77777777" w:rsidR="00252E9B" w:rsidRDefault="00252E9B" w:rsidP="00DF4FB8">
      <w:pPr>
        <w:rPr>
          <w:rStyle w:val="jsgrdq"/>
          <w:rFonts w:asciiTheme="minorHAnsi" w:hAnsiTheme="minorHAnsi"/>
          <w:b/>
          <w:bCs/>
          <w:color w:val="000000" w:themeColor="text1"/>
        </w:rPr>
      </w:pPr>
    </w:p>
    <w:p w14:paraId="36AB7429" w14:textId="44B9590B" w:rsidR="00DF4FB8" w:rsidRDefault="00DF4FB8" w:rsidP="00DF4FB8">
      <w:pPr>
        <w:rPr>
          <w:rStyle w:val="jsgrdq"/>
          <w:rFonts w:asciiTheme="minorHAnsi" w:hAnsiTheme="minorHAnsi"/>
          <w:b/>
          <w:bCs/>
          <w:color w:val="000000" w:themeColor="text1"/>
        </w:rPr>
      </w:pPr>
      <w:r w:rsidRPr="00C150FE">
        <w:rPr>
          <w:rStyle w:val="jsgrdq"/>
          <w:rFonts w:asciiTheme="minorHAnsi" w:hAnsiTheme="minorHAnsi"/>
          <w:b/>
          <w:bCs/>
          <w:color w:val="000000" w:themeColor="text1"/>
        </w:rPr>
        <w:lastRenderedPageBreak/>
        <w:t>3. AANSLUITING BIJ DE DOELSTELLINGEN VAN HET LEISURE ONTWIKKEL FONDS NOORD-BRABANT</w:t>
      </w:r>
    </w:p>
    <w:p w14:paraId="7FCE5754" w14:textId="77777777" w:rsidR="00C150FE" w:rsidRPr="00C150FE" w:rsidRDefault="00C150FE" w:rsidP="00C150FE">
      <w:pPr>
        <w:spacing w:before="100" w:beforeAutospacing="1" w:after="100" w:afterAutospacing="1" w:line="285" w:lineRule="atLeast"/>
        <w:rPr>
          <w:rFonts w:asciiTheme="minorHAnsi" w:hAnsiTheme="minorHAnsi"/>
          <w:color w:val="000000"/>
        </w:rPr>
      </w:pPr>
      <w:r w:rsidRPr="00C150FE">
        <w:rPr>
          <w:rFonts w:asciiTheme="minorHAnsi" w:hAnsiTheme="minorHAnsi"/>
          <w:b/>
          <w:bCs/>
          <w:color w:val="000000"/>
        </w:rPr>
        <w:t>3.1.</w:t>
      </w:r>
      <w:r w:rsidRPr="00C150FE">
        <w:rPr>
          <w:rFonts w:asciiTheme="minorHAnsi" w:hAnsiTheme="minorHAnsi"/>
          <w:color w:val="000000"/>
        </w:rPr>
        <w:t xml:space="preserve"> Licht toe hoe het proces past binnen de investeringsstrategie (versie 2) en het investeringsreglement (versie 2) van het LOF en hoe de </w:t>
      </w:r>
      <w:proofErr w:type="spellStart"/>
      <w:r w:rsidRPr="00C150FE">
        <w:rPr>
          <w:rFonts w:asciiTheme="minorHAnsi" w:hAnsiTheme="minorHAnsi"/>
          <w:color w:val="000000"/>
        </w:rPr>
        <w:t>leisure</w:t>
      </w:r>
      <w:proofErr w:type="spellEnd"/>
      <w:r w:rsidRPr="00C150FE">
        <w:rPr>
          <w:rFonts w:asciiTheme="minorHAnsi" w:hAnsiTheme="minorHAnsi"/>
          <w:color w:val="000000"/>
        </w:rPr>
        <w:t xml:space="preserve"> sector in Noord-Brabant via dit project duurzaam wordt versterkt. Wij verwachten een duidelijke toelichting op elk van de volgende punten:</w:t>
      </w:r>
    </w:p>
    <w:p w14:paraId="29F933AB" w14:textId="77777777" w:rsidR="00C150FE" w:rsidRPr="00C150FE" w:rsidRDefault="00C150FE" w:rsidP="00C150FE">
      <w:pPr>
        <w:numPr>
          <w:ilvl w:val="0"/>
          <w:numId w:val="5"/>
        </w:numPr>
        <w:spacing w:before="100" w:beforeAutospacing="1" w:after="100" w:afterAutospacing="1"/>
        <w:rPr>
          <w:rFonts w:asciiTheme="minorHAnsi" w:hAnsiTheme="minorHAnsi"/>
        </w:rPr>
      </w:pPr>
      <w:r w:rsidRPr="00C150FE">
        <w:rPr>
          <w:rFonts w:asciiTheme="minorHAnsi" w:hAnsiTheme="minorHAnsi"/>
          <w:color w:val="000000"/>
        </w:rPr>
        <w:t>In welke mate is het project innovatie of vernieuwend?</w:t>
      </w:r>
    </w:p>
    <w:p w14:paraId="583FEE3A" w14:textId="2A691DB7" w:rsidR="00C150FE" w:rsidRPr="00C150FE" w:rsidRDefault="00C150FE" w:rsidP="00C150FE">
      <w:pPr>
        <w:numPr>
          <w:ilvl w:val="0"/>
          <w:numId w:val="5"/>
        </w:numPr>
        <w:spacing w:before="100" w:beforeAutospacing="1" w:after="100" w:afterAutospacing="1"/>
        <w:rPr>
          <w:rFonts w:asciiTheme="minorHAnsi" w:hAnsiTheme="minorHAnsi"/>
        </w:rPr>
      </w:pPr>
      <w:r w:rsidRPr="00C150FE">
        <w:rPr>
          <w:rFonts w:asciiTheme="minorHAnsi" w:hAnsiTheme="minorHAnsi"/>
          <w:color w:val="000000"/>
        </w:rPr>
        <w:t xml:space="preserve">Hoe leidt het project structureel tot meer bezoekers en/of tot een verlenging van de verblijfsduur van bezoekers en/of een verhoging van de bestedingen van bezoekers aan of in de provincie Noord-Brabant. </w:t>
      </w:r>
    </w:p>
    <w:p w14:paraId="00FBF6B7" w14:textId="77777777" w:rsidR="00C150FE" w:rsidRPr="00C150FE" w:rsidRDefault="00C150FE" w:rsidP="00C150FE">
      <w:pPr>
        <w:numPr>
          <w:ilvl w:val="0"/>
          <w:numId w:val="5"/>
        </w:numPr>
        <w:spacing w:before="100" w:beforeAutospacing="1" w:after="100" w:afterAutospacing="1"/>
        <w:rPr>
          <w:rFonts w:asciiTheme="minorHAnsi" w:hAnsiTheme="minorHAnsi"/>
        </w:rPr>
      </w:pPr>
      <w:r w:rsidRPr="00C150FE">
        <w:rPr>
          <w:rStyle w:val="jsgrdq"/>
          <w:rFonts w:asciiTheme="minorHAnsi" w:hAnsiTheme="minorHAnsi"/>
          <w:color w:val="000000"/>
        </w:rPr>
        <w:t xml:space="preserve">Hoe verbindt het project het vrijetijdsaanbod aan een of meer van de drie kernthema’s “Brabantse meesters en erfgoed”, “Design en innovatie” en “Attractieparken en evenementen;” </w:t>
      </w:r>
    </w:p>
    <w:p w14:paraId="5D347C62" w14:textId="77777777" w:rsidR="00C150FE" w:rsidRPr="00C150FE" w:rsidRDefault="00C150FE" w:rsidP="00C150FE">
      <w:pPr>
        <w:numPr>
          <w:ilvl w:val="0"/>
          <w:numId w:val="5"/>
        </w:numPr>
        <w:spacing w:before="100" w:beforeAutospacing="1" w:after="100" w:afterAutospacing="1"/>
        <w:rPr>
          <w:rFonts w:asciiTheme="minorHAnsi" w:hAnsiTheme="minorHAnsi"/>
        </w:rPr>
      </w:pPr>
      <w:r w:rsidRPr="00C150FE">
        <w:rPr>
          <w:rStyle w:val="jsgrdq"/>
          <w:rFonts w:asciiTheme="minorHAnsi" w:hAnsiTheme="minorHAnsi"/>
          <w:color w:val="000000"/>
        </w:rPr>
        <w:t xml:space="preserve">Hoe houdt het project rekening met trends in de toerismesector als </w:t>
      </w:r>
      <w:proofErr w:type="spellStart"/>
      <w:r w:rsidRPr="00C150FE">
        <w:rPr>
          <w:rStyle w:val="jsgrdq"/>
          <w:rFonts w:asciiTheme="minorHAnsi" w:hAnsiTheme="minorHAnsi"/>
          <w:color w:val="000000"/>
        </w:rPr>
        <w:t>urban</w:t>
      </w:r>
      <w:proofErr w:type="spellEnd"/>
      <w:r w:rsidRPr="00C150FE">
        <w:rPr>
          <w:rStyle w:val="jsgrdq"/>
          <w:rFonts w:asciiTheme="minorHAnsi" w:hAnsiTheme="minorHAnsi"/>
          <w:color w:val="000000"/>
        </w:rPr>
        <w:t xml:space="preserve"> </w:t>
      </w:r>
      <w:proofErr w:type="spellStart"/>
      <w:r w:rsidRPr="00C150FE">
        <w:rPr>
          <w:rStyle w:val="jsgrdq"/>
          <w:rFonts w:asciiTheme="minorHAnsi" w:hAnsiTheme="minorHAnsi"/>
          <w:color w:val="000000"/>
        </w:rPr>
        <w:t>tourism</w:t>
      </w:r>
      <w:proofErr w:type="spellEnd"/>
      <w:r w:rsidRPr="00C150FE">
        <w:rPr>
          <w:rStyle w:val="jsgrdq"/>
          <w:rFonts w:asciiTheme="minorHAnsi" w:hAnsiTheme="minorHAnsi"/>
          <w:color w:val="000000"/>
        </w:rPr>
        <w:t xml:space="preserve">, </w:t>
      </w:r>
      <w:proofErr w:type="spellStart"/>
      <w:r w:rsidRPr="00C150FE">
        <w:rPr>
          <w:rStyle w:val="jsgrdq"/>
          <w:rFonts w:asciiTheme="minorHAnsi" w:hAnsiTheme="minorHAnsi"/>
          <w:color w:val="000000"/>
        </w:rPr>
        <w:t>experience</w:t>
      </w:r>
      <w:proofErr w:type="spellEnd"/>
      <w:r w:rsidRPr="00C150FE">
        <w:rPr>
          <w:rStyle w:val="jsgrdq"/>
          <w:rFonts w:asciiTheme="minorHAnsi" w:hAnsiTheme="minorHAnsi"/>
          <w:color w:val="000000"/>
        </w:rPr>
        <w:t xml:space="preserve"> </w:t>
      </w:r>
      <w:proofErr w:type="spellStart"/>
      <w:r w:rsidRPr="00C150FE">
        <w:rPr>
          <w:rStyle w:val="jsgrdq"/>
          <w:rFonts w:asciiTheme="minorHAnsi" w:hAnsiTheme="minorHAnsi"/>
          <w:color w:val="000000"/>
        </w:rPr>
        <w:t>tourism</w:t>
      </w:r>
      <w:proofErr w:type="spellEnd"/>
      <w:r w:rsidRPr="00C150FE">
        <w:rPr>
          <w:rStyle w:val="jsgrdq"/>
          <w:rFonts w:asciiTheme="minorHAnsi" w:hAnsiTheme="minorHAnsi"/>
          <w:color w:val="000000"/>
        </w:rPr>
        <w:t xml:space="preserve"> en slow </w:t>
      </w:r>
      <w:proofErr w:type="spellStart"/>
      <w:r w:rsidRPr="00C150FE">
        <w:rPr>
          <w:rStyle w:val="jsgrdq"/>
          <w:rFonts w:asciiTheme="minorHAnsi" w:hAnsiTheme="minorHAnsi"/>
          <w:color w:val="000000"/>
        </w:rPr>
        <w:t>tourism</w:t>
      </w:r>
      <w:proofErr w:type="spellEnd"/>
      <w:r w:rsidRPr="00C150FE">
        <w:rPr>
          <w:rStyle w:val="jsgrdq"/>
          <w:rFonts w:asciiTheme="minorHAnsi" w:hAnsiTheme="minorHAnsi"/>
          <w:color w:val="000000"/>
        </w:rPr>
        <w:t>;</w:t>
      </w:r>
    </w:p>
    <w:p w14:paraId="41949465" w14:textId="77777777" w:rsidR="00C150FE" w:rsidRPr="00C150FE" w:rsidRDefault="00C150FE" w:rsidP="00C150FE">
      <w:pPr>
        <w:numPr>
          <w:ilvl w:val="0"/>
          <w:numId w:val="5"/>
        </w:numPr>
        <w:spacing w:before="100" w:beforeAutospacing="1" w:after="100" w:afterAutospacing="1"/>
        <w:rPr>
          <w:rFonts w:asciiTheme="minorHAnsi" w:hAnsiTheme="minorHAnsi"/>
        </w:rPr>
      </w:pPr>
      <w:r w:rsidRPr="00C150FE">
        <w:rPr>
          <w:rStyle w:val="jsgrdq"/>
          <w:rFonts w:asciiTheme="minorHAnsi" w:hAnsiTheme="minorHAnsi"/>
          <w:color w:val="000000"/>
        </w:rPr>
        <w:t>Het project is inpasbaar in een breder arrangement en de aanvrager zijn inspanningen erop om de inpassing in een breder arrangement te realiseren;</w:t>
      </w:r>
    </w:p>
    <w:p w14:paraId="7C0DAEFE" w14:textId="77777777" w:rsidR="00C150FE" w:rsidRPr="00C150FE" w:rsidRDefault="00C150FE" w:rsidP="00C150FE">
      <w:pPr>
        <w:numPr>
          <w:ilvl w:val="0"/>
          <w:numId w:val="5"/>
        </w:numPr>
        <w:spacing w:before="100" w:beforeAutospacing="1" w:after="100" w:afterAutospacing="1"/>
        <w:rPr>
          <w:rFonts w:asciiTheme="minorHAnsi" w:hAnsiTheme="minorHAnsi"/>
        </w:rPr>
      </w:pPr>
      <w:r w:rsidRPr="00C150FE">
        <w:rPr>
          <w:rStyle w:val="jsgrdq"/>
          <w:rFonts w:asciiTheme="minorHAnsi" w:hAnsiTheme="minorHAnsi"/>
          <w:color w:val="000000"/>
        </w:rPr>
        <w:t>Het project heeft de kwaliteit om (</w:t>
      </w:r>
      <w:proofErr w:type="spellStart"/>
      <w:r w:rsidRPr="00C150FE">
        <w:rPr>
          <w:rStyle w:val="jsgrdq"/>
          <w:rFonts w:asciiTheme="minorHAnsi" w:hAnsiTheme="minorHAnsi"/>
          <w:color w:val="000000"/>
        </w:rPr>
        <w:t>inter</w:t>
      </w:r>
      <w:proofErr w:type="spellEnd"/>
      <w:r w:rsidRPr="00C150FE">
        <w:rPr>
          <w:rStyle w:val="jsgrdq"/>
          <w:rFonts w:asciiTheme="minorHAnsi" w:hAnsiTheme="minorHAnsi"/>
          <w:color w:val="000000"/>
        </w:rPr>
        <w:t xml:space="preserve">)nationale bezoekers te ontvangen en ziet </w:t>
      </w:r>
      <w:proofErr w:type="spellStart"/>
      <w:r w:rsidRPr="00C150FE">
        <w:rPr>
          <w:rStyle w:val="jsgrdq"/>
          <w:rFonts w:asciiTheme="minorHAnsi" w:hAnsiTheme="minorHAnsi"/>
          <w:color w:val="000000"/>
        </w:rPr>
        <w:t>ondermeer</w:t>
      </w:r>
      <w:proofErr w:type="spellEnd"/>
      <w:r w:rsidRPr="00C150FE">
        <w:rPr>
          <w:rStyle w:val="jsgrdq"/>
          <w:rFonts w:asciiTheme="minorHAnsi" w:hAnsiTheme="minorHAnsi"/>
          <w:color w:val="000000"/>
        </w:rPr>
        <w:t xml:space="preserve"> toe op meertalige communicatie;</w:t>
      </w:r>
    </w:p>
    <w:p w14:paraId="33FF5157" w14:textId="77777777" w:rsidR="00C150FE" w:rsidRPr="00C150FE" w:rsidRDefault="00C150FE" w:rsidP="00C150FE">
      <w:pPr>
        <w:numPr>
          <w:ilvl w:val="0"/>
          <w:numId w:val="5"/>
        </w:numPr>
        <w:spacing w:before="100" w:beforeAutospacing="1" w:after="100" w:afterAutospacing="1"/>
        <w:rPr>
          <w:rFonts w:asciiTheme="minorHAnsi" w:hAnsiTheme="minorHAnsi"/>
        </w:rPr>
      </w:pPr>
      <w:r w:rsidRPr="00C150FE">
        <w:rPr>
          <w:rStyle w:val="jsgrdq"/>
          <w:rFonts w:asciiTheme="minorHAnsi" w:hAnsiTheme="minorHAnsi"/>
          <w:color w:val="000000"/>
        </w:rPr>
        <w:t xml:space="preserve">Het project is primair </w:t>
      </w:r>
      <w:proofErr w:type="spellStart"/>
      <w:r w:rsidRPr="00C150FE">
        <w:rPr>
          <w:rStyle w:val="jsgrdq"/>
          <w:rFonts w:asciiTheme="minorHAnsi" w:hAnsiTheme="minorHAnsi"/>
          <w:color w:val="000000"/>
        </w:rPr>
        <w:t>bezoekbaar</w:t>
      </w:r>
      <w:proofErr w:type="spellEnd"/>
      <w:r w:rsidRPr="00C150FE">
        <w:rPr>
          <w:rStyle w:val="jsgrdq"/>
          <w:rFonts w:asciiTheme="minorHAnsi" w:hAnsiTheme="minorHAnsi"/>
          <w:color w:val="000000"/>
        </w:rPr>
        <w:t xml:space="preserve"> en beschikbaar, met voldoende volume en/of </w:t>
      </w:r>
      <w:proofErr w:type="spellStart"/>
      <w:r w:rsidRPr="00C150FE">
        <w:rPr>
          <w:rStyle w:val="jsgrdq"/>
          <w:rFonts w:asciiTheme="minorHAnsi" w:hAnsiTheme="minorHAnsi"/>
          <w:color w:val="000000"/>
        </w:rPr>
        <w:t>exporteerbaar</w:t>
      </w:r>
      <w:proofErr w:type="spellEnd"/>
      <w:r w:rsidRPr="00C150FE">
        <w:rPr>
          <w:rStyle w:val="jsgrdq"/>
          <w:rFonts w:asciiTheme="minorHAnsi" w:hAnsiTheme="minorHAnsi"/>
          <w:color w:val="000000"/>
        </w:rPr>
        <w:t xml:space="preserve"> en daardoor versterkend voor de regionale economie;</w:t>
      </w:r>
    </w:p>
    <w:p w14:paraId="64E0553D" w14:textId="77777777" w:rsidR="00C150FE" w:rsidRPr="00C150FE" w:rsidRDefault="00C150FE" w:rsidP="00C150FE">
      <w:pPr>
        <w:numPr>
          <w:ilvl w:val="0"/>
          <w:numId w:val="5"/>
        </w:numPr>
        <w:spacing w:before="100" w:beforeAutospacing="1" w:after="100" w:afterAutospacing="1"/>
        <w:rPr>
          <w:rFonts w:asciiTheme="minorHAnsi" w:hAnsiTheme="minorHAnsi"/>
        </w:rPr>
      </w:pPr>
      <w:r w:rsidRPr="00C150FE">
        <w:rPr>
          <w:rStyle w:val="jsgrdq"/>
          <w:rFonts w:asciiTheme="minorHAnsi" w:hAnsiTheme="minorHAnsi"/>
          <w:color w:val="000000"/>
        </w:rPr>
        <w:t>Het project is onderscheidend en sluit aan bij kansrijke ontwikkelingen in de sector;</w:t>
      </w:r>
    </w:p>
    <w:p w14:paraId="0D32EED0" w14:textId="77777777" w:rsidR="00C150FE" w:rsidRPr="00C150FE" w:rsidRDefault="00C150FE" w:rsidP="00C150FE">
      <w:pPr>
        <w:numPr>
          <w:ilvl w:val="0"/>
          <w:numId w:val="5"/>
        </w:numPr>
        <w:spacing w:before="100" w:beforeAutospacing="1" w:after="100" w:afterAutospacing="1"/>
        <w:rPr>
          <w:rFonts w:asciiTheme="minorHAnsi" w:hAnsiTheme="minorHAnsi"/>
        </w:rPr>
      </w:pPr>
      <w:r w:rsidRPr="00C150FE">
        <w:rPr>
          <w:rStyle w:val="jsgrdq"/>
          <w:rFonts w:asciiTheme="minorHAnsi" w:hAnsiTheme="minorHAnsi"/>
          <w:color w:val="000000"/>
        </w:rPr>
        <w:t>De werking van het product of dienst is technisch bewezen en de investeringen zijn gericht op de implementatie van het project.</w:t>
      </w:r>
    </w:p>
    <w:p w14:paraId="639CC426" w14:textId="77777777" w:rsidR="00C150FE" w:rsidRPr="00C150FE" w:rsidRDefault="00C150FE" w:rsidP="00C150FE">
      <w:pPr>
        <w:spacing w:before="100" w:beforeAutospacing="1" w:after="100" w:afterAutospacing="1" w:line="285" w:lineRule="atLeast"/>
        <w:rPr>
          <w:rFonts w:asciiTheme="minorHAnsi" w:hAnsiTheme="minorHAnsi"/>
          <w:color w:val="000000"/>
        </w:rPr>
      </w:pPr>
      <w:r w:rsidRPr="00C150FE">
        <w:rPr>
          <w:rFonts w:asciiTheme="minorHAnsi" w:hAnsiTheme="minorHAnsi"/>
          <w:b/>
          <w:bCs/>
          <w:color w:val="000000"/>
        </w:rPr>
        <w:t>3.2.</w:t>
      </w:r>
      <w:r w:rsidRPr="00C150FE">
        <w:rPr>
          <w:rFonts w:asciiTheme="minorHAnsi" w:hAnsiTheme="minorHAnsi"/>
          <w:color w:val="000000"/>
        </w:rPr>
        <w:t xml:space="preserve"> Onderbouw op welke wijze u zich heeft ingespannen om het project op andere wijze dan het Leisure Ontwikkel Fonds Noord-Brabant gefinancierd te krijgen, bijvoorbeeld door een commerciële bank of door </w:t>
      </w:r>
      <w:proofErr w:type="spellStart"/>
      <w:r w:rsidRPr="00C150FE">
        <w:rPr>
          <w:rFonts w:asciiTheme="minorHAnsi" w:hAnsiTheme="minorHAnsi"/>
          <w:color w:val="000000"/>
        </w:rPr>
        <w:t>crowdfunding</w:t>
      </w:r>
      <w:proofErr w:type="spellEnd"/>
      <w:r w:rsidRPr="00C150FE">
        <w:rPr>
          <w:rFonts w:asciiTheme="minorHAnsi" w:hAnsiTheme="minorHAnsi"/>
          <w:color w:val="000000"/>
        </w:rPr>
        <w:t>, maar daar niet of slechts gedeeltelijk in bent geslaagd.</w:t>
      </w:r>
    </w:p>
    <w:p w14:paraId="48126947" w14:textId="77777777" w:rsidR="00252E9B" w:rsidRDefault="00252E9B" w:rsidP="00C150FE">
      <w:pPr>
        <w:spacing w:before="100" w:beforeAutospacing="1" w:after="100" w:afterAutospacing="1" w:line="285" w:lineRule="atLeast"/>
        <w:rPr>
          <w:rFonts w:asciiTheme="minorHAnsi" w:hAnsiTheme="minorHAnsi"/>
          <w:b/>
          <w:bCs/>
          <w:color w:val="000000"/>
        </w:rPr>
      </w:pPr>
    </w:p>
    <w:p w14:paraId="7731901F" w14:textId="77777777" w:rsidR="00252E9B" w:rsidRDefault="00252E9B" w:rsidP="00C150FE">
      <w:pPr>
        <w:spacing w:before="100" w:beforeAutospacing="1" w:after="100" w:afterAutospacing="1" w:line="285" w:lineRule="atLeast"/>
        <w:rPr>
          <w:rFonts w:asciiTheme="minorHAnsi" w:hAnsiTheme="minorHAnsi"/>
          <w:b/>
          <w:bCs/>
          <w:color w:val="000000"/>
        </w:rPr>
      </w:pPr>
    </w:p>
    <w:p w14:paraId="28E14EC7" w14:textId="77777777" w:rsidR="00252E9B" w:rsidRDefault="00252E9B" w:rsidP="00C150FE">
      <w:pPr>
        <w:spacing w:before="100" w:beforeAutospacing="1" w:after="100" w:afterAutospacing="1" w:line="285" w:lineRule="atLeast"/>
        <w:rPr>
          <w:rFonts w:asciiTheme="minorHAnsi" w:hAnsiTheme="minorHAnsi"/>
          <w:b/>
          <w:bCs/>
          <w:color w:val="000000"/>
        </w:rPr>
      </w:pPr>
    </w:p>
    <w:p w14:paraId="6D1E6BFC" w14:textId="77777777" w:rsidR="00252E9B" w:rsidRDefault="00252E9B" w:rsidP="00C150FE">
      <w:pPr>
        <w:spacing w:before="100" w:beforeAutospacing="1" w:after="100" w:afterAutospacing="1" w:line="285" w:lineRule="atLeast"/>
        <w:rPr>
          <w:rFonts w:asciiTheme="minorHAnsi" w:hAnsiTheme="minorHAnsi"/>
          <w:b/>
          <w:bCs/>
          <w:color w:val="000000"/>
        </w:rPr>
      </w:pPr>
    </w:p>
    <w:p w14:paraId="77B9079B" w14:textId="77777777" w:rsidR="00252E9B" w:rsidRDefault="00252E9B" w:rsidP="00C150FE">
      <w:pPr>
        <w:spacing w:before="100" w:beforeAutospacing="1" w:after="100" w:afterAutospacing="1" w:line="285" w:lineRule="atLeast"/>
        <w:rPr>
          <w:rFonts w:asciiTheme="minorHAnsi" w:hAnsiTheme="minorHAnsi"/>
          <w:b/>
          <w:bCs/>
          <w:color w:val="000000"/>
        </w:rPr>
      </w:pPr>
    </w:p>
    <w:p w14:paraId="42C26AC4" w14:textId="4321835B" w:rsidR="00C150FE" w:rsidRPr="00C150FE" w:rsidRDefault="00C150FE" w:rsidP="00C150FE">
      <w:pPr>
        <w:spacing w:before="100" w:beforeAutospacing="1" w:after="100" w:afterAutospacing="1" w:line="285" w:lineRule="atLeast"/>
        <w:rPr>
          <w:rFonts w:asciiTheme="minorHAnsi" w:hAnsiTheme="minorHAnsi"/>
          <w:color w:val="000000"/>
        </w:rPr>
      </w:pPr>
      <w:r w:rsidRPr="00C150FE">
        <w:rPr>
          <w:rFonts w:asciiTheme="minorHAnsi" w:hAnsiTheme="minorHAnsi"/>
          <w:b/>
          <w:bCs/>
          <w:color w:val="000000"/>
        </w:rPr>
        <w:lastRenderedPageBreak/>
        <w:t>3.3.</w:t>
      </w:r>
      <w:r w:rsidRPr="00C150FE">
        <w:rPr>
          <w:rFonts w:asciiTheme="minorHAnsi" w:hAnsiTheme="minorHAnsi"/>
          <w:color w:val="000000"/>
        </w:rPr>
        <w:t xml:space="preserve"> Score op outputindicatoren Neem onderstaande tabel op in het projectplan met de streefwaarde per indicator per einde van de investeringsperiode van het project (maximaal 2 jaar). Licht toe, per indicator, hoe u tot de streefwaarde bent gekomen.</w:t>
      </w:r>
    </w:p>
    <w:p w14:paraId="1DA5BF4A" w14:textId="6036EFA5" w:rsidR="00C150FE" w:rsidRPr="00C150FE" w:rsidRDefault="00C150FE" w:rsidP="00C150FE">
      <w:pPr>
        <w:spacing w:before="100" w:beforeAutospacing="1" w:after="100" w:afterAutospacing="1"/>
        <w:rPr>
          <w:rFonts w:asciiTheme="minorHAnsi" w:hAnsiTheme="minorHAnsi"/>
        </w:rPr>
      </w:pPr>
      <w:r>
        <w:rPr>
          <w:rFonts w:asciiTheme="minorHAnsi" w:hAnsiTheme="minorHAnsi"/>
          <w:noProof/>
        </w:rPr>
        <mc:AlternateContent>
          <mc:Choice Requires="wps">
            <w:drawing>
              <wp:anchor distT="0" distB="0" distL="114300" distR="114300" simplePos="0" relativeHeight="251661312" behindDoc="0" locked="0" layoutInCell="1" allowOverlap="1" wp14:anchorId="3694874D" wp14:editId="28A58283">
                <wp:simplePos x="0" y="0"/>
                <wp:positionH relativeFrom="column">
                  <wp:posOffset>-17835</wp:posOffset>
                </wp:positionH>
                <wp:positionV relativeFrom="paragraph">
                  <wp:posOffset>1657</wp:posOffset>
                </wp:positionV>
                <wp:extent cx="5796501" cy="1995777"/>
                <wp:effectExtent l="0" t="0" r="7620" b="11430"/>
                <wp:wrapNone/>
                <wp:docPr id="6" name="Tekstvak 6"/>
                <wp:cNvGraphicFramePr/>
                <a:graphic xmlns:a="http://schemas.openxmlformats.org/drawingml/2006/main">
                  <a:graphicData uri="http://schemas.microsoft.com/office/word/2010/wordprocessingShape">
                    <wps:wsp>
                      <wps:cNvSpPr txBox="1"/>
                      <wps:spPr>
                        <a:xfrm>
                          <a:off x="0" y="0"/>
                          <a:ext cx="5796501" cy="1995777"/>
                        </a:xfrm>
                        <a:prstGeom prst="rect">
                          <a:avLst/>
                        </a:prstGeom>
                        <a:solidFill>
                          <a:schemeClr val="lt1"/>
                        </a:solidFill>
                        <a:ln w="6350">
                          <a:solidFill>
                            <a:prstClr val="black"/>
                          </a:solidFill>
                        </a:ln>
                      </wps:spPr>
                      <wps:txbx>
                        <w:txbxContent>
                          <w:p w14:paraId="05977596" w14:textId="5FF6CAB1" w:rsidR="00C150FE" w:rsidRDefault="00C150FE">
                            <w:pPr>
                              <w:rPr>
                                <w:rFonts w:asciiTheme="minorHAnsi" w:hAnsiTheme="minorHAnsi"/>
                                <w:b/>
                                <w:sz w:val="20"/>
                                <w:szCs w:val="20"/>
                              </w:rPr>
                            </w:pPr>
                            <w:r>
                              <w:rPr>
                                <w:rFonts w:asciiTheme="minorHAnsi" w:hAnsiTheme="minorHAnsi"/>
                                <w:sz w:val="20"/>
                                <w:szCs w:val="20"/>
                              </w:rPr>
                              <w:tab/>
                            </w:r>
                            <w:r w:rsidRPr="00C150FE">
                              <w:rPr>
                                <w:rFonts w:asciiTheme="minorHAnsi" w:hAnsiTheme="minorHAnsi"/>
                                <w:b/>
                                <w:sz w:val="20"/>
                                <w:szCs w:val="20"/>
                              </w:rPr>
                              <w:t>Indicator</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C150FE">
                              <w:rPr>
                                <w:rFonts w:asciiTheme="minorHAnsi" w:hAnsiTheme="minorHAnsi"/>
                                <w:b/>
                                <w:sz w:val="20"/>
                                <w:szCs w:val="20"/>
                              </w:rPr>
                              <w:t>Streefwaarde</w:t>
                            </w:r>
                          </w:p>
                          <w:p w14:paraId="04A4DCC6" w14:textId="43B63B72" w:rsidR="00C150FE" w:rsidRDefault="00C150FE">
                            <w:pPr>
                              <w:rPr>
                                <w:rFonts w:asciiTheme="minorHAnsi" w:hAnsiTheme="minorHAnsi"/>
                                <w:sz w:val="20"/>
                                <w:szCs w:val="20"/>
                              </w:rPr>
                            </w:pPr>
                          </w:p>
                          <w:p w14:paraId="41136200" w14:textId="726BC0E9" w:rsidR="00C150FE" w:rsidRDefault="00C150FE" w:rsidP="00C150FE">
                            <w:pPr>
                              <w:pStyle w:val="Lijstalinea"/>
                              <w:numPr>
                                <w:ilvl w:val="0"/>
                                <w:numId w:val="7"/>
                              </w:numPr>
                              <w:rPr>
                                <w:rFonts w:asciiTheme="minorHAnsi" w:hAnsiTheme="minorHAnsi"/>
                                <w:sz w:val="20"/>
                                <w:szCs w:val="20"/>
                              </w:rPr>
                            </w:pPr>
                            <w:r>
                              <w:rPr>
                                <w:rFonts w:asciiTheme="minorHAnsi" w:hAnsiTheme="minorHAnsi"/>
                                <w:sz w:val="20"/>
                                <w:szCs w:val="20"/>
                              </w:rPr>
                              <w:t>Aantal te trekken bezoekers per jaar</w:t>
                            </w:r>
                          </w:p>
                          <w:p w14:paraId="2AD49F03" w14:textId="50EEC362" w:rsidR="00C150FE" w:rsidRDefault="00C150FE" w:rsidP="00C150FE">
                            <w:pPr>
                              <w:pStyle w:val="Lijstalinea"/>
                              <w:numPr>
                                <w:ilvl w:val="0"/>
                                <w:numId w:val="7"/>
                              </w:numPr>
                              <w:rPr>
                                <w:rFonts w:asciiTheme="minorHAnsi" w:hAnsiTheme="minorHAnsi"/>
                                <w:sz w:val="20"/>
                                <w:szCs w:val="20"/>
                              </w:rPr>
                            </w:pPr>
                            <w:r>
                              <w:rPr>
                                <w:rFonts w:asciiTheme="minorHAnsi" w:hAnsiTheme="minorHAnsi"/>
                                <w:sz w:val="20"/>
                                <w:szCs w:val="20"/>
                              </w:rPr>
                              <w:t>Verwachte bestedingen door bezoekers</w:t>
                            </w:r>
                          </w:p>
                          <w:p w14:paraId="72CA62D6" w14:textId="7AF8805C" w:rsidR="00C150FE" w:rsidRDefault="00C150FE" w:rsidP="00C150FE">
                            <w:pPr>
                              <w:pStyle w:val="Lijstalinea"/>
                              <w:numPr>
                                <w:ilvl w:val="0"/>
                                <w:numId w:val="7"/>
                              </w:numPr>
                              <w:rPr>
                                <w:rFonts w:asciiTheme="minorHAnsi" w:hAnsiTheme="minorHAnsi"/>
                                <w:sz w:val="20"/>
                                <w:szCs w:val="20"/>
                              </w:rPr>
                            </w:pPr>
                            <w:r>
                              <w:rPr>
                                <w:rFonts w:asciiTheme="minorHAnsi" w:hAnsiTheme="minorHAnsi"/>
                                <w:sz w:val="20"/>
                                <w:szCs w:val="20"/>
                              </w:rPr>
                              <w:t>Aantal te verwachten extra overnachtingen</w:t>
                            </w:r>
                          </w:p>
                          <w:p w14:paraId="53AE6A95" w14:textId="77777777" w:rsidR="00C150FE" w:rsidRDefault="00C150FE" w:rsidP="00C150FE">
                            <w:pPr>
                              <w:pStyle w:val="Lijstalinea"/>
                              <w:numPr>
                                <w:ilvl w:val="0"/>
                                <w:numId w:val="7"/>
                              </w:numPr>
                              <w:rPr>
                                <w:rFonts w:asciiTheme="minorHAnsi" w:hAnsiTheme="minorHAnsi"/>
                                <w:sz w:val="20"/>
                                <w:szCs w:val="20"/>
                              </w:rPr>
                            </w:pPr>
                            <w:r>
                              <w:rPr>
                                <w:rFonts w:asciiTheme="minorHAnsi" w:hAnsiTheme="minorHAnsi"/>
                                <w:sz w:val="20"/>
                                <w:szCs w:val="20"/>
                              </w:rPr>
                              <w:t xml:space="preserve">Aantal directe gecreëerde </w:t>
                            </w:r>
                            <w:proofErr w:type="spellStart"/>
                            <w:r>
                              <w:rPr>
                                <w:rFonts w:asciiTheme="minorHAnsi" w:hAnsiTheme="minorHAnsi"/>
                                <w:sz w:val="20"/>
                                <w:szCs w:val="20"/>
                              </w:rPr>
                              <w:t>FTE’s</w:t>
                            </w:r>
                            <w:proofErr w:type="spellEnd"/>
                          </w:p>
                          <w:p w14:paraId="37845C5B" w14:textId="77777777" w:rsidR="00C150FE" w:rsidRDefault="00C150FE" w:rsidP="00C150FE">
                            <w:pPr>
                              <w:pStyle w:val="Lijstalinea"/>
                              <w:numPr>
                                <w:ilvl w:val="0"/>
                                <w:numId w:val="7"/>
                              </w:numPr>
                              <w:rPr>
                                <w:rFonts w:asciiTheme="minorHAnsi" w:hAnsiTheme="minorHAnsi"/>
                                <w:sz w:val="20"/>
                                <w:szCs w:val="20"/>
                              </w:rPr>
                            </w:pPr>
                            <w:r>
                              <w:rPr>
                                <w:rFonts w:asciiTheme="minorHAnsi" w:hAnsiTheme="minorHAnsi"/>
                                <w:sz w:val="20"/>
                                <w:szCs w:val="20"/>
                              </w:rPr>
                              <w:t xml:space="preserve">Aantal indirect gecreëerde </w:t>
                            </w:r>
                            <w:proofErr w:type="spellStart"/>
                            <w:r>
                              <w:rPr>
                                <w:rFonts w:asciiTheme="minorHAnsi" w:hAnsiTheme="minorHAnsi"/>
                                <w:sz w:val="20"/>
                                <w:szCs w:val="20"/>
                              </w:rPr>
                              <w:t>FTE’s</w:t>
                            </w:r>
                            <w:proofErr w:type="spellEnd"/>
                          </w:p>
                          <w:p w14:paraId="6ADE2994" w14:textId="77777777" w:rsidR="00C150FE" w:rsidRDefault="00C150FE" w:rsidP="00C150FE">
                            <w:pPr>
                              <w:rPr>
                                <w:rFonts w:asciiTheme="minorHAnsi" w:hAnsiTheme="minorHAnsi"/>
                                <w:sz w:val="20"/>
                                <w:szCs w:val="20"/>
                              </w:rPr>
                            </w:pPr>
                          </w:p>
                          <w:p w14:paraId="1C5A1199" w14:textId="77777777" w:rsidR="00C150FE" w:rsidRPr="00C150FE" w:rsidRDefault="00C150FE" w:rsidP="00C150FE">
                            <w:pPr>
                              <w:rPr>
                                <w:rFonts w:asciiTheme="minorHAnsi" w:hAnsiTheme="minorHAnsi"/>
                                <w:sz w:val="20"/>
                                <w:szCs w:val="20"/>
                              </w:rPr>
                            </w:pPr>
                            <w:r w:rsidRPr="00C150FE">
                              <w:rPr>
                                <w:rFonts w:asciiTheme="minorHAnsi" w:hAnsiTheme="minorHAnsi"/>
                                <w:b/>
                                <w:bCs/>
                                <w:color w:val="000000"/>
                                <w:sz w:val="20"/>
                                <w:szCs w:val="20"/>
                              </w:rPr>
                              <w:t>Toelichting:</w:t>
                            </w:r>
                            <w:r w:rsidRPr="00C150FE">
                              <w:rPr>
                                <w:rFonts w:asciiTheme="minorHAnsi" w:hAnsiTheme="minorHAnsi"/>
                                <w:i/>
                                <w:iCs/>
                                <w:color w:val="000000"/>
                                <w:sz w:val="20"/>
                                <w:szCs w:val="20"/>
                              </w:rPr>
                              <w:t xml:space="preserve"> Let op: bij afronding van de investeringsperiode van het project (maximaal 2 jaar), dient u voor de gerealiseerde waarden een onderbouwing aan te leveren. In paragraaf 7 (Beschrijving Administratieve Organisatie) dient u aandacht te besteden aan de wijze waarop juiste en volledige vastlegging ter onderbouwing van de indicatoren is gewaarborgd. </w:t>
                            </w:r>
                          </w:p>
                          <w:p w14:paraId="2A613DB6" w14:textId="2AC1E0EA" w:rsidR="00C150FE" w:rsidRPr="00C150FE" w:rsidRDefault="00C150FE" w:rsidP="00C150FE">
                            <w:pPr>
                              <w:rPr>
                                <w:rFonts w:asciiTheme="minorHAnsi" w:hAnsiTheme="minorHAnsi"/>
                                <w:sz w:val="20"/>
                                <w:szCs w:val="20"/>
                              </w:rPr>
                            </w:pPr>
                            <w:r w:rsidRPr="00C150FE">
                              <w:rPr>
                                <w:rFonts w:asciiTheme="minorHAnsi" w:hAnsiTheme="minorHAns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94874D" id="Tekstvak 6" o:spid="_x0000_s1027" type="#_x0000_t202" style="position:absolute;margin-left:-1.4pt;margin-top:.15pt;width:456.4pt;height:157.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7J4WUQIAAKkEAAAOAAAAZHJzL2Uyb0RvYy54bWysVE2P2jAQvVfqf7B8LwmUjxIRVpQVVaXV&#13;&#10;7kpQ7dk4NkQ4Htc2JPTXd+wElt32VPXijD3PzzNvZjK7aypFTsK6EnRO+72UEqE5FKXe5fTHZvXp&#13;&#10;CyXOM10wBVrk9CwcvZt//DCrTSYGsAdVCEuQRLusNjnde2+yJHF8LyrmemCERqcEWzGPW7tLCstq&#13;&#10;ZK9UMkjTcVKDLYwFLpzD0/vWSeeRX0rB/ZOUTniicoqx+bjauG7DmsxnLNtZZvYl78Jg/xBFxUqN&#13;&#10;j16p7pln5GjLP6iqkltwIH2PQ5WAlCUXMQfMpp++y2a9Z0bEXFAcZ64yuf9Hyx9Pz5aURU7HlGhW&#13;&#10;YYk24uD8iR3IOKhTG5chaG0Q5puv0GCVL+cOD0PSjbRV+GI6BP2o8/mqrWg84Xg4mkzHo7RPCUdf&#13;&#10;fzodTSaTwJO8XjfW+W8CKhKMnFosXtSUnR6cb6EXSHjNgSqLValU3ISGEUtlyYlhqZWPQSL5G5TS&#13;&#10;pMZMP4/SSPzGF6iv97eK8UMX3g0K+ZTGmIMobfLB8s22iRJehdlCcUa9LLT95gxflUj/wJx/ZhYb&#13;&#10;DCXCofFPuEgFGBN0FiV7sL/+dh7wWHf0UlJjw+bU/TwyKyhR3zV2xLQ/HIYOj5vhaDLAjb31bG89&#13;&#10;+lgtAYXCgmB00Qx4ry6mtFC94GwtwqvoYprj2zn1F3Pp2zHC2eRisYgg7GnD/INeGx6oQ2GCrJvm&#13;&#10;hVnTldVjRzzCpbVZ9q66LTbc1LA4epBlLH3QuVW1kx/nITZPN7th4G73EfX6h5n/BgAA//8DAFBL&#13;&#10;AwQUAAYACAAAACEAJqaIg+AAAAAMAQAADwAAAGRycy9kb3ducmV2LnhtbEyPzU7DMBCE70i8g7WV&#13;&#10;uLVOCqrSNE7FT+HCiYI4u/HWthrbke2m4e1ZTvSy0mg0s/M128n1bMSYbPACykUBDH0XlPVawNfn&#13;&#10;67wClrL0SvbBo4AfTLBtb28aWatw8R847rNmVOJTLQWYnIea89QZdDItwoCevGOITmaSUXMV5YXK&#13;&#10;Xc+XRbHiTlpPH4wc8Nlgd9qfnYDdk17rrpLR7Cpl7Th9H9/1mxB3s+llQ+dxAyzjlP8T8MdA+6Gl&#13;&#10;YYdw9iqxXsB8SfOzgHtg5K7LgvAOJMuHFfC24dcQ7S8AAAD//wMAUEsBAi0AFAAGAAgAAAAhALaD&#13;&#10;OJL+AAAA4QEAABMAAAAAAAAAAAAAAAAAAAAAAFtDb250ZW50X1R5cGVzXS54bWxQSwECLQAUAAYA&#13;&#10;CAAAACEAOP0h/9YAAACUAQAACwAAAAAAAAAAAAAAAAAvAQAAX3JlbHMvLnJlbHNQSwECLQAUAAYA&#13;&#10;CAAAACEAhOyeFlECAACpBAAADgAAAAAAAAAAAAAAAAAuAgAAZHJzL2Uyb0RvYy54bWxQSwECLQAU&#13;&#10;AAYACAAAACEAJqaIg+AAAAAMAQAADwAAAAAAAAAAAAAAAACrBAAAZHJzL2Rvd25yZXYueG1sUEsF&#13;&#10;BgAAAAAEAAQA8wAAALgFAAAAAA==&#13;&#10;" fillcolor="white [3201]" strokeweight=".5pt">
                <v:textbox>
                  <w:txbxContent>
                    <w:p w14:paraId="05977596" w14:textId="5FF6CAB1" w:rsidR="00C150FE" w:rsidRDefault="00C150FE">
                      <w:pPr>
                        <w:rPr>
                          <w:rFonts w:asciiTheme="minorHAnsi" w:hAnsiTheme="minorHAnsi"/>
                          <w:b/>
                          <w:sz w:val="20"/>
                          <w:szCs w:val="20"/>
                        </w:rPr>
                      </w:pPr>
                      <w:r>
                        <w:rPr>
                          <w:rFonts w:asciiTheme="minorHAnsi" w:hAnsiTheme="minorHAnsi"/>
                          <w:sz w:val="20"/>
                          <w:szCs w:val="20"/>
                        </w:rPr>
                        <w:tab/>
                      </w:r>
                      <w:r w:rsidRPr="00C150FE">
                        <w:rPr>
                          <w:rFonts w:asciiTheme="minorHAnsi" w:hAnsiTheme="minorHAnsi"/>
                          <w:b/>
                          <w:sz w:val="20"/>
                          <w:szCs w:val="20"/>
                        </w:rPr>
                        <w:t>Indicator</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C150FE">
                        <w:rPr>
                          <w:rFonts w:asciiTheme="minorHAnsi" w:hAnsiTheme="minorHAnsi"/>
                          <w:b/>
                          <w:sz w:val="20"/>
                          <w:szCs w:val="20"/>
                        </w:rPr>
                        <w:t>Streefwaarde</w:t>
                      </w:r>
                    </w:p>
                    <w:p w14:paraId="04A4DCC6" w14:textId="43B63B72" w:rsidR="00C150FE" w:rsidRDefault="00C150FE">
                      <w:pPr>
                        <w:rPr>
                          <w:rFonts w:asciiTheme="minorHAnsi" w:hAnsiTheme="minorHAnsi"/>
                          <w:sz w:val="20"/>
                          <w:szCs w:val="20"/>
                        </w:rPr>
                      </w:pPr>
                    </w:p>
                    <w:p w14:paraId="41136200" w14:textId="726BC0E9" w:rsidR="00C150FE" w:rsidRDefault="00C150FE" w:rsidP="00C150FE">
                      <w:pPr>
                        <w:pStyle w:val="Lijstalinea"/>
                        <w:numPr>
                          <w:ilvl w:val="0"/>
                          <w:numId w:val="7"/>
                        </w:numPr>
                        <w:rPr>
                          <w:rFonts w:asciiTheme="minorHAnsi" w:hAnsiTheme="minorHAnsi"/>
                          <w:sz w:val="20"/>
                          <w:szCs w:val="20"/>
                        </w:rPr>
                      </w:pPr>
                      <w:r>
                        <w:rPr>
                          <w:rFonts w:asciiTheme="minorHAnsi" w:hAnsiTheme="minorHAnsi"/>
                          <w:sz w:val="20"/>
                          <w:szCs w:val="20"/>
                        </w:rPr>
                        <w:t>Aantal te trekken bezoekers per jaar</w:t>
                      </w:r>
                    </w:p>
                    <w:p w14:paraId="2AD49F03" w14:textId="50EEC362" w:rsidR="00C150FE" w:rsidRDefault="00C150FE" w:rsidP="00C150FE">
                      <w:pPr>
                        <w:pStyle w:val="Lijstalinea"/>
                        <w:numPr>
                          <w:ilvl w:val="0"/>
                          <w:numId w:val="7"/>
                        </w:numPr>
                        <w:rPr>
                          <w:rFonts w:asciiTheme="minorHAnsi" w:hAnsiTheme="minorHAnsi"/>
                          <w:sz w:val="20"/>
                          <w:szCs w:val="20"/>
                        </w:rPr>
                      </w:pPr>
                      <w:r>
                        <w:rPr>
                          <w:rFonts w:asciiTheme="minorHAnsi" w:hAnsiTheme="minorHAnsi"/>
                          <w:sz w:val="20"/>
                          <w:szCs w:val="20"/>
                        </w:rPr>
                        <w:t>Verwachte bestedingen door bezoekers</w:t>
                      </w:r>
                    </w:p>
                    <w:p w14:paraId="72CA62D6" w14:textId="7AF8805C" w:rsidR="00C150FE" w:rsidRDefault="00C150FE" w:rsidP="00C150FE">
                      <w:pPr>
                        <w:pStyle w:val="Lijstalinea"/>
                        <w:numPr>
                          <w:ilvl w:val="0"/>
                          <w:numId w:val="7"/>
                        </w:numPr>
                        <w:rPr>
                          <w:rFonts w:asciiTheme="minorHAnsi" w:hAnsiTheme="minorHAnsi"/>
                          <w:sz w:val="20"/>
                          <w:szCs w:val="20"/>
                        </w:rPr>
                      </w:pPr>
                      <w:r>
                        <w:rPr>
                          <w:rFonts w:asciiTheme="minorHAnsi" w:hAnsiTheme="minorHAnsi"/>
                          <w:sz w:val="20"/>
                          <w:szCs w:val="20"/>
                        </w:rPr>
                        <w:t>Aantal te verwachten extra overnachtingen</w:t>
                      </w:r>
                    </w:p>
                    <w:p w14:paraId="53AE6A95" w14:textId="77777777" w:rsidR="00C150FE" w:rsidRDefault="00C150FE" w:rsidP="00C150FE">
                      <w:pPr>
                        <w:pStyle w:val="Lijstalinea"/>
                        <w:numPr>
                          <w:ilvl w:val="0"/>
                          <w:numId w:val="7"/>
                        </w:numPr>
                        <w:rPr>
                          <w:rFonts w:asciiTheme="minorHAnsi" w:hAnsiTheme="minorHAnsi"/>
                          <w:sz w:val="20"/>
                          <w:szCs w:val="20"/>
                        </w:rPr>
                      </w:pPr>
                      <w:r>
                        <w:rPr>
                          <w:rFonts w:asciiTheme="minorHAnsi" w:hAnsiTheme="minorHAnsi"/>
                          <w:sz w:val="20"/>
                          <w:szCs w:val="20"/>
                        </w:rPr>
                        <w:t xml:space="preserve">Aantal directe gecreëerde </w:t>
                      </w:r>
                      <w:proofErr w:type="spellStart"/>
                      <w:r>
                        <w:rPr>
                          <w:rFonts w:asciiTheme="minorHAnsi" w:hAnsiTheme="minorHAnsi"/>
                          <w:sz w:val="20"/>
                          <w:szCs w:val="20"/>
                        </w:rPr>
                        <w:t>FTE’s</w:t>
                      </w:r>
                      <w:proofErr w:type="spellEnd"/>
                    </w:p>
                    <w:p w14:paraId="37845C5B" w14:textId="77777777" w:rsidR="00C150FE" w:rsidRDefault="00C150FE" w:rsidP="00C150FE">
                      <w:pPr>
                        <w:pStyle w:val="Lijstalinea"/>
                        <w:numPr>
                          <w:ilvl w:val="0"/>
                          <w:numId w:val="7"/>
                        </w:numPr>
                        <w:rPr>
                          <w:rFonts w:asciiTheme="minorHAnsi" w:hAnsiTheme="minorHAnsi"/>
                          <w:sz w:val="20"/>
                          <w:szCs w:val="20"/>
                        </w:rPr>
                      </w:pPr>
                      <w:r>
                        <w:rPr>
                          <w:rFonts w:asciiTheme="minorHAnsi" w:hAnsiTheme="minorHAnsi"/>
                          <w:sz w:val="20"/>
                          <w:szCs w:val="20"/>
                        </w:rPr>
                        <w:t xml:space="preserve">Aantal indirect gecreëerde </w:t>
                      </w:r>
                      <w:proofErr w:type="spellStart"/>
                      <w:r>
                        <w:rPr>
                          <w:rFonts w:asciiTheme="minorHAnsi" w:hAnsiTheme="minorHAnsi"/>
                          <w:sz w:val="20"/>
                          <w:szCs w:val="20"/>
                        </w:rPr>
                        <w:t>FTE’s</w:t>
                      </w:r>
                      <w:proofErr w:type="spellEnd"/>
                    </w:p>
                    <w:p w14:paraId="6ADE2994" w14:textId="77777777" w:rsidR="00C150FE" w:rsidRDefault="00C150FE" w:rsidP="00C150FE">
                      <w:pPr>
                        <w:rPr>
                          <w:rFonts w:asciiTheme="minorHAnsi" w:hAnsiTheme="minorHAnsi"/>
                          <w:sz w:val="20"/>
                          <w:szCs w:val="20"/>
                        </w:rPr>
                      </w:pPr>
                    </w:p>
                    <w:p w14:paraId="1C5A1199" w14:textId="77777777" w:rsidR="00C150FE" w:rsidRPr="00C150FE" w:rsidRDefault="00C150FE" w:rsidP="00C150FE">
                      <w:pPr>
                        <w:rPr>
                          <w:rFonts w:asciiTheme="minorHAnsi" w:hAnsiTheme="minorHAnsi"/>
                          <w:sz w:val="20"/>
                          <w:szCs w:val="20"/>
                        </w:rPr>
                      </w:pPr>
                      <w:r w:rsidRPr="00C150FE">
                        <w:rPr>
                          <w:rFonts w:asciiTheme="minorHAnsi" w:hAnsiTheme="minorHAnsi"/>
                          <w:b/>
                          <w:bCs/>
                          <w:color w:val="000000"/>
                          <w:sz w:val="20"/>
                          <w:szCs w:val="20"/>
                        </w:rPr>
                        <w:t>Toelichting:</w:t>
                      </w:r>
                      <w:r w:rsidRPr="00C150FE">
                        <w:rPr>
                          <w:rFonts w:asciiTheme="minorHAnsi" w:hAnsiTheme="minorHAnsi"/>
                          <w:i/>
                          <w:iCs/>
                          <w:color w:val="000000"/>
                          <w:sz w:val="20"/>
                          <w:szCs w:val="20"/>
                        </w:rPr>
                        <w:t xml:space="preserve"> Let op: bij afronding van de investeringsperiode van het project (maximaal 2 jaar), dient u voor de gerealiseerde waarden een onderbouwing aan te leveren. In paragraaf 7 (Beschrijving Administratieve Organisatie) dient u aandacht te besteden aan de wijze waarop juiste en volledige vastlegging ter onderbouwing van de indicatoren is gewaarborgd. </w:t>
                      </w:r>
                    </w:p>
                    <w:p w14:paraId="2A613DB6" w14:textId="2AC1E0EA" w:rsidR="00C150FE" w:rsidRPr="00C150FE" w:rsidRDefault="00C150FE" w:rsidP="00C150FE">
                      <w:pPr>
                        <w:rPr>
                          <w:rFonts w:asciiTheme="minorHAnsi" w:hAnsiTheme="minorHAnsi"/>
                          <w:sz w:val="20"/>
                          <w:szCs w:val="20"/>
                        </w:rPr>
                      </w:pPr>
                      <w:r w:rsidRPr="00C150FE">
                        <w:rPr>
                          <w:rFonts w:asciiTheme="minorHAnsi" w:hAnsiTheme="minorHAnsi"/>
                          <w:sz w:val="20"/>
                          <w:szCs w:val="20"/>
                        </w:rPr>
                        <w:t xml:space="preserve"> </w:t>
                      </w:r>
                    </w:p>
                  </w:txbxContent>
                </v:textbox>
              </v:shape>
            </w:pict>
          </mc:Fallback>
        </mc:AlternateContent>
      </w:r>
    </w:p>
    <w:p w14:paraId="3591835C" w14:textId="77777777" w:rsidR="00C150FE" w:rsidRPr="00C150FE" w:rsidRDefault="00C150FE" w:rsidP="00C150FE">
      <w:pPr>
        <w:spacing w:before="100" w:beforeAutospacing="1" w:after="100" w:afterAutospacing="1"/>
        <w:rPr>
          <w:rFonts w:asciiTheme="minorHAnsi" w:hAnsiTheme="minorHAnsi"/>
        </w:rPr>
      </w:pPr>
    </w:p>
    <w:p w14:paraId="0A7B77A6" w14:textId="77777777" w:rsidR="00C150FE" w:rsidRPr="00C150FE" w:rsidRDefault="00C150FE" w:rsidP="00DF4FB8">
      <w:pPr>
        <w:rPr>
          <w:rFonts w:asciiTheme="minorHAnsi" w:hAnsiTheme="minorHAnsi"/>
          <w:b/>
          <w:color w:val="000000" w:themeColor="text1"/>
        </w:rPr>
      </w:pPr>
    </w:p>
    <w:p w14:paraId="43EDA1B7" w14:textId="77777777" w:rsidR="00DF4FB8" w:rsidRPr="00DF4FB8" w:rsidRDefault="00DF4FB8" w:rsidP="00DF4FB8">
      <w:pPr>
        <w:pStyle w:val="04xlpa"/>
        <w:spacing w:line="255" w:lineRule="atLeast"/>
        <w:rPr>
          <w:rFonts w:asciiTheme="minorHAnsi" w:hAnsiTheme="minorHAnsi"/>
          <w:color w:val="000000"/>
        </w:rPr>
      </w:pPr>
    </w:p>
    <w:p w14:paraId="60ADD294" w14:textId="77777777" w:rsidR="00DF4FB8" w:rsidRPr="00DF4FB8" w:rsidRDefault="00DF4FB8" w:rsidP="00DF4FB8">
      <w:pPr>
        <w:pStyle w:val="04xlpa"/>
        <w:spacing w:line="300" w:lineRule="atLeast"/>
        <w:rPr>
          <w:rFonts w:asciiTheme="minorHAnsi" w:hAnsiTheme="minorHAnsi"/>
          <w:color w:val="000000" w:themeColor="text1"/>
        </w:rPr>
      </w:pPr>
    </w:p>
    <w:p w14:paraId="268ED168" w14:textId="1065C570" w:rsidR="00DF4FB8" w:rsidRDefault="00DF4FB8" w:rsidP="00657294">
      <w:pPr>
        <w:spacing w:line="276" w:lineRule="auto"/>
        <w:rPr>
          <w:rFonts w:ascii="Source Sans Pro" w:hAnsi="Source Sans Pro" w:cs="Arial"/>
          <w:color w:val="000000" w:themeColor="text1"/>
          <w:sz w:val="20"/>
          <w:szCs w:val="20"/>
        </w:rPr>
      </w:pPr>
    </w:p>
    <w:p w14:paraId="2B54248B" w14:textId="560AAD94" w:rsidR="00252E9B" w:rsidRDefault="00252E9B" w:rsidP="00657294">
      <w:pPr>
        <w:spacing w:line="276" w:lineRule="auto"/>
        <w:rPr>
          <w:rFonts w:ascii="Source Sans Pro" w:hAnsi="Source Sans Pro" w:cs="Arial"/>
          <w:color w:val="000000" w:themeColor="text1"/>
          <w:sz w:val="20"/>
          <w:szCs w:val="20"/>
        </w:rPr>
      </w:pPr>
    </w:p>
    <w:p w14:paraId="72B1F2BC" w14:textId="2FBA0CAF" w:rsidR="00252E9B" w:rsidRDefault="00252E9B" w:rsidP="00657294">
      <w:pPr>
        <w:spacing w:line="276" w:lineRule="auto"/>
        <w:rPr>
          <w:rFonts w:ascii="Source Sans Pro" w:hAnsi="Source Sans Pro" w:cs="Arial"/>
          <w:color w:val="000000" w:themeColor="text1"/>
          <w:sz w:val="20"/>
          <w:szCs w:val="20"/>
        </w:rPr>
      </w:pPr>
    </w:p>
    <w:p w14:paraId="0F856F1E" w14:textId="0FE7265B" w:rsidR="00252E9B" w:rsidRPr="00252E9B" w:rsidRDefault="00252E9B" w:rsidP="00657294">
      <w:pPr>
        <w:spacing w:line="276" w:lineRule="auto"/>
        <w:rPr>
          <w:rFonts w:asciiTheme="minorHAnsi" w:hAnsiTheme="minorHAnsi" w:cs="Arial"/>
          <w:b/>
          <w:color w:val="000000" w:themeColor="text1"/>
        </w:rPr>
      </w:pPr>
      <w:r w:rsidRPr="00252E9B">
        <w:rPr>
          <w:rFonts w:asciiTheme="minorHAnsi" w:hAnsiTheme="minorHAnsi" w:cs="Arial"/>
          <w:b/>
          <w:color w:val="000000" w:themeColor="text1"/>
        </w:rPr>
        <w:t>4. PROJECTACTIVITEITEN</w:t>
      </w:r>
    </w:p>
    <w:p w14:paraId="31B71BB2" w14:textId="670A0259" w:rsidR="00252E9B" w:rsidRDefault="00252E9B" w:rsidP="00657294">
      <w:pPr>
        <w:spacing w:line="276" w:lineRule="auto"/>
        <w:rPr>
          <w:rFonts w:ascii="Source Sans Pro" w:hAnsi="Source Sans Pro" w:cs="Arial"/>
          <w:color w:val="000000" w:themeColor="text1"/>
          <w:sz w:val="20"/>
          <w:szCs w:val="20"/>
        </w:rPr>
      </w:pPr>
    </w:p>
    <w:p w14:paraId="0CB05FD5" w14:textId="77777777" w:rsidR="00252E9B" w:rsidRPr="00252E9B" w:rsidRDefault="00252E9B" w:rsidP="00252E9B">
      <w:pPr>
        <w:spacing w:before="100" w:beforeAutospacing="1" w:after="100" w:afterAutospacing="1" w:line="285" w:lineRule="atLeast"/>
        <w:rPr>
          <w:rFonts w:asciiTheme="minorHAnsi" w:hAnsiTheme="minorHAnsi"/>
          <w:color w:val="000000"/>
        </w:rPr>
      </w:pPr>
      <w:r w:rsidRPr="00252E9B">
        <w:rPr>
          <w:rFonts w:asciiTheme="minorHAnsi" w:hAnsiTheme="minorHAnsi"/>
          <w:b/>
          <w:bCs/>
          <w:color w:val="000000"/>
        </w:rPr>
        <w:t>4.1. Projectactiviteiten</w:t>
      </w:r>
      <w:r w:rsidRPr="00252E9B">
        <w:rPr>
          <w:rFonts w:asciiTheme="minorHAnsi" w:hAnsiTheme="minorHAnsi"/>
          <w:color w:val="000000"/>
        </w:rPr>
        <w:t xml:space="preserve"> </w:t>
      </w:r>
      <w:r w:rsidRPr="00252E9B">
        <w:rPr>
          <w:rFonts w:asciiTheme="minorHAnsi" w:hAnsiTheme="minorHAnsi"/>
          <w:i/>
          <w:iCs/>
          <w:color w:val="000000"/>
        </w:rPr>
        <w:t>Beschrijf de projectactiviteiten die worden uitgevoerd.</w:t>
      </w:r>
    </w:p>
    <w:p w14:paraId="655932F0" w14:textId="77777777" w:rsidR="00252E9B" w:rsidRPr="00252E9B" w:rsidRDefault="00252E9B" w:rsidP="00252E9B">
      <w:pPr>
        <w:spacing w:before="100" w:beforeAutospacing="1" w:after="100" w:afterAutospacing="1" w:line="285" w:lineRule="atLeast"/>
        <w:rPr>
          <w:rFonts w:asciiTheme="minorHAnsi" w:hAnsiTheme="minorHAnsi"/>
          <w:color w:val="000000"/>
        </w:rPr>
      </w:pPr>
      <w:r w:rsidRPr="00252E9B">
        <w:rPr>
          <w:rFonts w:asciiTheme="minorHAnsi" w:hAnsiTheme="minorHAnsi"/>
          <w:b/>
          <w:bCs/>
          <w:color w:val="000000"/>
        </w:rPr>
        <w:t xml:space="preserve">4.2. Locatie </w:t>
      </w:r>
      <w:r w:rsidRPr="00252E9B">
        <w:rPr>
          <w:rFonts w:asciiTheme="minorHAnsi" w:hAnsiTheme="minorHAnsi"/>
          <w:i/>
          <w:iCs/>
          <w:color w:val="000000"/>
        </w:rPr>
        <w:t>Geef aan op welke locatie(s) de projectactiviteiten worden uitgevoerd. Het project dient te worden uitgevoerd in Noord-Brabant.</w:t>
      </w:r>
    </w:p>
    <w:p w14:paraId="2A040E3F" w14:textId="78A35C01" w:rsidR="00252E9B" w:rsidRDefault="00252E9B" w:rsidP="00252E9B">
      <w:pPr>
        <w:spacing w:before="100" w:beforeAutospacing="1" w:after="100" w:afterAutospacing="1" w:line="285" w:lineRule="atLeast"/>
        <w:rPr>
          <w:rFonts w:asciiTheme="minorHAnsi" w:hAnsiTheme="minorHAnsi"/>
          <w:b/>
          <w:bCs/>
          <w:color w:val="000000"/>
        </w:rPr>
      </w:pPr>
      <w:r w:rsidRPr="00252E9B">
        <w:rPr>
          <w:rFonts w:asciiTheme="minorHAnsi" w:hAnsiTheme="minorHAnsi"/>
          <w:b/>
          <w:bCs/>
          <w:color w:val="000000"/>
        </w:rPr>
        <w:t>4.3. Planning</w:t>
      </w:r>
    </w:p>
    <w:p w14:paraId="336A31D7" w14:textId="77777777" w:rsidR="00252E9B" w:rsidRPr="00252E9B" w:rsidRDefault="00252E9B" w:rsidP="00252E9B">
      <w:pPr>
        <w:spacing w:before="100" w:beforeAutospacing="1" w:after="100" w:afterAutospacing="1" w:line="285" w:lineRule="atLeast"/>
        <w:ind w:left="708"/>
        <w:rPr>
          <w:rFonts w:asciiTheme="minorHAnsi" w:hAnsiTheme="minorHAnsi"/>
          <w:color w:val="000000"/>
        </w:rPr>
      </w:pPr>
      <w:r w:rsidRPr="0033573E">
        <w:rPr>
          <w:rFonts w:asciiTheme="minorHAnsi" w:hAnsiTheme="minorHAnsi"/>
          <w:bCs/>
          <w:color w:val="000000"/>
        </w:rPr>
        <w:t>4.3.1. Startdatum en einddatum (maximaal 2 jaar)</w:t>
      </w:r>
    </w:p>
    <w:p w14:paraId="0C06C672" w14:textId="77777777" w:rsidR="00252E9B" w:rsidRPr="00252E9B" w:rsidRDefault="00252E9B" w:rsidP="00252E9B">
      <w:pPr>
        <w:spacing w:before="100" w:beforeAutospacing="1" w:after="100" w:afterAutospacing="1" w:line="285" w:lineRule="atLeast"/>
        <w:ind w:left="708"/>
        <w:rPr>
          <w:rFonts w:asciiTheme="minorHAnsi" w:hAnsiTheme="minorHAnsi"/>
          <w:color w:val="000000"/>
        </w:rPr>
      </w:pPr>
      <w:r w:rsidRPr="0033573E">
        <w:rPr>
          <w:rFonts w:asciiTheme="minorHAnsi" w:hAnsiTheme="minorHAnsi"/>
          <w:bCs/>
          <w:color w:val="000000"/>
        </w:rPr>
        <w:t>4.3.2. Activiteitenplanning</w:t>
      </w:r>
    </w:p>
    <w:p w14:paraId="7AF7C5DF" w14:textId="77777777" w:rsidR="00252E9B" w:rsidRPr="00252E9B" w:rsidRDefault="00252E9B" w:rsidP="00252E9B">
      <w:pPr>
        <w:spacing w:before="100" w:beforeAutospacing="1" w:after="100" w:afterAutospacing="1" w:line="285" w:lineRule="atLeast"/>
        <w:ind w:left="708"/>
        <w:rPr>
          <w:rFonts w:asciiTheme="minorHAnsi" w:hAnsiTheme="minorHAnsi"/>
          <w:color w:val="000000"/>
        </w:rPr>
      </w:pPr>
      <w:r w:rsidRPr="0033573E">
        <w:rPr>
          <w:rFonts w:asciiTheme="minorHAnsi" w:hAnsiTheme="minorHAnsi"/>
          <w:bCs/>
          <w:color w:val="000000"/>
        </w:rPr>
        <w:t>4.3.3. Uitgavenplanning per jaar</w:t>
      </w:r>
    </w:p>
    <w:p w14:paraId="5CB7D3DD" w14:textId="77777777" w:rsidR="0033573E" w:rsidRDefault="0033573E" w:rsidP="00252E9B">
      <w:pPr>
        <w:spacing w:before="100" w:beforeAutospacing="1" w:after="100" w:afterAutospacing="1" w:line="285" w:lineRule="atLeast"/>
        <w:rPr>
          <w:rFonts w:asciiTheme="minorHAnsi" w:hAnsiTheme="minorHAnsi"/>
          <w:b/>
          <w:bCs/>
          <w:color w:val="000000" w:themeColor="text1"/>
        </w:rPr>
      </w:pPr>
    </w:p>
    <w:p w14:paraId="7ED767E7" w14:textId="034A8408" w:rsidR="0033573E" w:rsidRDefault="00252E9B" w:rsidP="00252E9B">
      <w:pPr>
        <w:spacing w:before="100" w:beforeAutospacing="1" w:after="100" w:afterAutospacing="1" w:line="285" w:lineRule="atLeast"/>
        <w:rPr>
          <w:rFonts w:asciiTheme="minorHAnsi" w:hAnsiTheme="minorHAnsi"/>
          <w:b/>
          <w:bCs/>
          <w:color w:val="000000" w:themeColor="text1"/>
        </w:rPr>
      </w:pPr>
      <w:r w:rsidRPr="00252E9B">
        <w:rPr>
          <w:rFonts w:asciiTheme="minorHAnsi" w:hAnsiTheme="minorHAnsi"/>
          <w:b/>
          <w:bCs/>
          <w:color w:val="000000" w:themeColor="text1"/>
        </w:rPr>
        <w:t xml:space="preserve">5. BUSINESS CASE </w:t>
      </w:r>
    </w:p>
    <w:p w14:paraId="12D316FD" w14:textId="28BA047A" w:rsidR="00252E9B" w:rsidRPr="00252E9B" w:rsidRDefault="00252E9B" w:rsidP="00252E9B">
      <w:pPr>
        <w:spacing w:before="100" w:beforeAutospacing="1" w:after="100" w:afterAutospacing="1" w:line="285" w:lineRule="atLeast"/>
        <w:rPr>
          <w:rFonts w:asciiTheme="minorHAnsi" w:hAnsiTheme="minorHAnsi"/>
          <w:color w:val="000000" w:themeColor="text1"/>
        </w:rPr>
      </w:pPr>
      <w:r w:rsidRPr="00252E9B">
        <w:rPr>
          <w:rFonts w:asciiTheme="minorHAnsi" w:hAnsiTheme="minorHAnsi"/>
          <w:i/>
          <w:iCs/>
          <w:color w:val="000000" w:themeColor="text1"/>
        </w:rPr>
        <w:t>Beschrijf en onderbouw de business case van het project waarbij ten minste het</w:t>
      </w:r>
      <w:r>
        <w:rPr>
          <w:rFonts w:asciiTheme="minorHAnsi" w:hAnsiTheme="minorHAnsi"/>
          <w:i/>
          <w:iCs/>
          <w:color w:val="000000" w:themeColor="text1"/>
        </w:rPr>
        <w:t xml:space="preserve"> </w:t>
      </w:r>
      <w:r w:rsidRPr="00252E9B">
        <w:rPr>
          <w:rFonts w:asciiTheme="minorHAnsi" w:hAnsiTheme="minorHAnsi"/>
          <w:i/>
          <w:iCs/>
          <w:color w:val="000000" w:themeColor="text1"/>
        </w:rPr>
        <w:t>organisatorisch, economisch en financieel perspectief aan bod komen. Denk hierbij aan:</w:t>
      </w:r>
    </w:p>
    <w:p w14:paraId="4725AB1F" w14:textId="77777777" w:rsidR="00252E9B" w:rsidRPr="00252E9B" w:rsidRDefault="00252E9B" w:rsidP="00252E9B">
      <w:pPr>
        <w:spacing w:before="100" w:beforeAutospacing="1" w:after="100" w:afterAutospacing="1" w:line="285" w:lineRule="atLeast"/>
        <w:rPr>
          <w:rFonts w:asciiTheme="minorHAnsi" w:hAnsiTheme="minorHAnsi"/>
          <w:color w:val="000000" w:themeColor="text1"/>
        </w:rPr>
      </w:pPr>
      <w:r w:rsidRPr="00252E9B">
        <w:rPr>
          <w:rFonts w:asciiTheme="minorHAnsi" w:hAnsiTheme="minorHAnsi"/>
          <w:i/>
          <w:iCs/>
          <w:color w:val="000000" w:themeColor="text1"/>
        </w:rPr>
        <w:t>&gt; de impact van de projectresultaten op de organisatie,</w:t>
      </w:r>
    </w:p>
    <w:p w14:paraId="0B229B7B" w14:textId="77777777" w:rsidR="00252E9B" w:rsidRPr="00252E9B" w:rsidRDefault="00252E9B" w:rsidP="00252E9B">
      <w:pPr>
        <w:spacing w:before="100" w:beforeAutospacing="1" w:after="100" w:afterAutospacing="1" w:line="285" w:lineRule="atLeast"/>
        <w:rPr>
          <w:rFonts w:asciiTheme="minorHAnsi" w:hAnsiTheme="minorHAnsi"/>
          <w:color w:val="000000" w:themeColor="text1"/>
        </w:rPr>
      </w:pPr>
      <w:r w:rsidRPr="00252E9B">
        <w:rPr>
          <w:rFonts w:asciiTheme="minorHAnsi" w:hAnsiTheme="minorHAnsi"/>
          <w:i/>
          <w:iCs/>
          <w:color w:val="000000" w:themeColor="text1"/>
        </w:rPr>
        <w:t xml:space="preserve">&gt; de </w:t>
      </w:r>
      <w:proofErr w:type="gramStart"/>
      <w:r w:rsidRPr="00252E9B">
        <w:rPr>
          <w:rFonts w:asciiTheme="minorHAnsi" w:hAnsiTheme="minorHAnsi"/>
          <w:i/>
          <w:iCs/>
          <w:color w:val="000000" w:themeColor="text1"/>
        </w:rPr>
        <w:t>marktpotentie /</w:t>
      </w:r>
      <w:proofErr w:type="gramEnd"/>
      <w:r w:rsidRPr="00252E9B">
        <w:rPr>
          <w:rFonts w:asciiTheme="minorHAnsi" w:hAnsiTheme="minorHAnsi"/>
          <w:i/>
          <w:iCs/>
          <w:color w:val="000000" w:themeColor="text1"/>
        </w:rPr>
        <w:t xml:space="preserve"> de mate waarin het project resulteert in breed </w:t>
      </w:r>
      <w:proofErr w:type="spellStart"/>
      <w:r w:rsidRPr="00252E9B">
        <w:rPr>
          <w:rFonts w:asciiTheme="minorHAnsi" w:hAnsiTheme="minorHAnsi"/>
          <w:i/>
          <w:iCs/>
          <w:color w:val="000000" w:themeColor="text1"/>
        </w:rPr>
        <w:t>vermarktbare</w:t>
      </w:r>
      <w:proofErr w:type="spellEnd"/>
      <w:r w:rsidRPr="00252E9B">
        <w:rPr>
          <w:rFonts w:asciiTheme="minorHAnsi" w:hAnsiTheme="minorHAnsi"/>
          <w:i/>
          <w:iCs/>
          <w:color w:val="000000" w:themeColor="text1"/>
        </w:rPr>
        <w:t xml:space="preserve"> producten, diensten of processen en</w:t>
      </w:r>
    </w:p>
    <w:p w14:paraId="49B381A5" w14:textId="77777777" w:rsidR="00252E9B" w:rsidRPr="00252E9B" w:rsidRDefault="00252E9B" w:rsidP="00252E9B">
      <w:pPr>
        <w:spacing w:before="100" w:beforeAutospacing="1" w:after="100" w:afterAutospacing="1" w:line="285" w:lineRule="atLeast"/>
        <w:rPr>
          <w:rFonts w:asciiTheme="minorHAnsi" w:hAnsiTheme="minorHAnsi"/>
          <w:color w:val="000000" w:themeColor="text1"/>
        </w:rPr>
      </w:pPr>
      <w:r w:rsidRPr="00252E9B">
        <w:rPr>
          <w:rFonts w:asciiTheme="minorHAnsi" w:hAnsiTheme="minorHAnsi"/>
          <w:i/>
          <w:iCs/>
          <w:color w:val="000000" w:themeColor="text1"/>
        </w:rPr>
        <w:lastRenderedPageBreak/>
        <w:t>&gt; de effecten die worden verwacht m.b.t. de concurrentiepositie en de toename van de eigen bedrijfsactiviteiten.</w:t>
      </w:r>
    </w:p>
    <w:p w14:paraId="0681671E" w14:textId="46FDFC98" w:rsidR="00252E9B" w:rsidRPr="00252E9B" w:rsidRDefault="00252E9B" w:rsidP="00252E9B">
      <w:pPr>
        <w:spacing w:before="100" w:beforeAutospacing="1" w:after="100" w:afterAutospacing="1" w:line="285" w:lineRule="atLeast"/>
        <w:rPr>
          <w:rFonts w:asciiTheme="minorHAnsi" w:hAnsiTheme="minorHAnsi"/>
          <w:color w:val="000000" w:themeColor="text1"/>
        </w:rPr>
      </w:pPr>
      <w:r w:rsidRPr="00252E9B">
        <w:rPr>
          <w:rFonts w:asciiTheme="minorHAnsi" w:hAnsiTheme="minorHAnsi"/>
          <w:i/>
          <w:iCs/>
          <w:color w:val="000000" w:themeColor="text1"/>
        </w:rPr>
        <w:t>Geef daarnaast een duidelijk beeld van het ex-post perspectief en de ex-post aanpak, zoals de investeringspotentie en de omgang met de resultaten na afloop van de projectperiode.</w:t>
      </w:r>
    </w:p>
    <w:p w14:paraId="15C5C581" w14:textId="77777777" w:rsidR="0033573E" w:rsidRDefault="0033573E" w:rsidP="0033573E">
      <w:pPr>
        <w:rPr>
          <w:rFonts w:asciiTheme="minorHAnsi" w:hAnsiTheme="minorHAnsi"/>
          <w:b/>
          <w:bCs/>
          <w:color w:val="000000" w:themeColor="text1"/>
        </w:rPr>
      </w:pPr>
    </w:p>
    <w:p w14:paraId="56DCF6D8" w14:textId="73D6E2C0" w:rsidR="0033573E" w:rsidRDefault="0033573E" w:rsidP="0033573E">
      <w:pPr>
        <w:rPr>
          <w:rFonts w:asciiTheme="minorHAnsi" w:hAnsiTheme="minorHAnsi"/>
          <w:b/>
          <w:bCs/>
          <w:color w:val="000000" w:themeColor="text1"/>
        </w:rPr>
      </w:pPr>
      <w:r w:rsidRPr="0033573E">
        <w:rPr>
          <w:rFonts w:asciiTheme="minorHAnsi" w:hAnsiTheme="minorHAnsi"/>
          <w:b/>
          <w:bCs/>
          <w:color w:val="000000" w:themeColor="text1"/>
        </w:rPr>
        <w:t xml:space="preserve">6. BEGROTING/FINANCIERINGSPLAN </w:t>
      </w:r>
    </w:p>
    <w:p w14:paraId="12BCE62C" w14:textId="77777777" w:rsidR="0033573E" w:rsidRDefault="0033573E" w:rsidP="0033573E">
      <w:pPr>
        <w:rPr>
          <w:rFonts w:asciiTheme="minorHAnsi" w:hAnsiTheme="minorHAnsi"/>
          <w:b/>
          <w:bCs/>
          <w:color w:val="000000" w:themeColor="text1"/>
        </w:rPr>
      </w:pPr>
    </w:p>
    <w:p w14:paraId="46F5F4CF" w14:textId="36D3E6E0" w:rsidR="0033573E" w:rsidRDefault="0033573E" w:rsidP="0033573E">
      <w:pPr>
        <w:rPr>
          <w:rFonts w:asciiTheme="minorHAnsi" w:hAnsiTheme="minorHAnsi"/>
          <w:i/>
          <w:iCs/>
          <w:color w:val="000000" w:themeColor="text1"/>
        </w:rPr>
      </w:pPr>
      <w:r w:rsidRPr="0033573E">
        <w:rPr>
          <w:rFonts w:asciiTheme="minorHAnsi" w:hAnsiTheme="minorHAnsi"/>
          <w:i/>
          <w:iCs/>
          <w:color w:val="000000" w:themeColor="text1"/>
        </w:rPr>
        <w:t xml:space="preserve">In dit hoofdstuk wordt gevraagd naar de investeringsbegroting, de exploitatiebegroting en het financieringsplan. Het format van de begrotingen is niet voorgeschreven. In uw projectplan kunnen afwijkende termen worden opgenomen. Het is van belang dat een duidelijk inzicht wordt gegeven in de investeringen waarvoor de financiering benodigd is en de verwachte exploitatie die wordt gegenereerd met deze investeringen. Het financieringsplan geeft aan waar deze middelen vandaan komen. </w:t>
      </w:r>
    </w:p>
    <w:p w14:paraId="7A4CF816" w14:textId="77777777" w:rsidR="0033573E" w:rsidRPr="0033573E" w:rsidRDefault="0033573E" w:rsidP="0033573E">
      <w:pPr>
        <w:rPr>
          <w:rFonts w:asciiTheme="minorHAnsi" w:hAnsiTheme="minorHAnsi"/>
          <w:color w:val="000000" w:themeColor="text1"/>
        </w:rPr>
      </w:pPr>
    </w:p>
    <w:p w14:paraId="350FB65D" w14:textId="268A7B5D" w:rsidR="0033573E" w:rsidRPr="0033573E" w:rsidRDefault="0033573E" w:rsidP="0033573E">
      <w:pPr>
        <w:rPr>
          <w:rFonts w:asciiTheme="minorHAnsi" w:hAnsiTheme="minorHAnsi"/>
        </w:rPr>
      </w:pPr>
      <w:r w:rsidRPr="0033573E">
        <w:rPr>
          <w:rFonts w:asciiTheme="minorHAnsi" w:hAnsiTheme="minorHAnsi"/>
          <w:b/>
          <w:bCs/>
          <w:color w:val="000000"/>
        </w:rPr>
        <w:t>6.1. Investeringsbegroting</w:t>
      </w:r>
      <w:r w:rsidRPr="0033573E">
        <w:rPr>
          <w:rFonts w:asciiTheme="minorHAnsi" w:hAnsiTheme="minorHAnsi"/>
          <w:color w:val="000000"/>
        </w:rPr>
        <w:t xml:space="preserve"> </w:t>
      </w:r>
      <w:r w:rsidRPr="0033573E">
        <w:rPr>
          <w:rFonts w:asciiTheme="minorHAnsi" w:hAnsiTheme="minorHAnsi"/>
          <w:i/>
          <w:iCs/>
          <w:color w:val="000000"/>
        </w:rPr>
        <w:t xml:space="preserve">De investeringsbegroting geeft inzicht in de investeringen die gedurende de projectperiode (maximaal 2 jaar) met het project gemoeid zijn. Maak hierbij onderscheid tussen de vaste activa, vlottende activa en aanloopkosten. </w:t>
      </w:r>
    </w:p>
    <w:p w14:paraId="788DF99B" w14:textId="3CBF4010" w:rsidR="00A74689" w:rsidRPr="00850D68" w:rsidRDefault="00A74689" w:rsidP="00A74689">
      <w:pPr>
        <w:spacing w:line="276" w:lineRule="auto"/>
        <w:jc w:val="center"/>
        <w:rPr>
          <w:rFonts w:ascii="Source Sans Pro" w:hAnsi="Source Sans Pro" w:cs="Arial"/>
          <w:color w:val="000000" w:themeColor="text1"/>
          <w:sz w:val="20"/>
          <w:szCs w:val="20"/>
        </w:rPr>
      </w:pPr>
    </w:p>
    <w:tbl>
      <w:tblPr>
        <w:tblStyle w:val="Tabelraster"/>
        <w:tblW w:w="0" w:type="auto"/>
        <w:tblLook w:val="04A0" w:firstRow="1" w:lastRow="0" w:firstColumn="1" w:lastColumn="0" w:noHBand="0" w:noVBand="1"/>
      </w:tblPr>
      <w:tblGrid>
        <w:gridCol w:w="3018"/>
        <w:gridCol w:w="3018"/>
        <w:gridCol w:w="3018"/>
      </w:tblGrid>
      <w:tr w:rsidR="00850D68" w14:paraId="214B59DC" w14:textId="77777777" w:rsidTr="00850D68">
        <w:tc>
          <w:tcPr>
            <w:tcW w:w="3018" w:type="dxa"/>
          </w:tcPr>
          <w:p w14:paraId="7F687CE4" w14:textId="1401EDB9" w:rsidR="00850D68" w:rsidRPr="00850D68" w:rsidRDefault="00850D68" w:rsidP="00850D68">
            <w:pPr>
              <w:spacing w:line="276" w:lineRule="auto"/>
              <w:jc w:val="center"/>
              <w:rPr>
                <w:rFonts w:ascii="Source Sans Pro" w:hAnsi="Source Sans Pro" w:cs="Arial"/>
                <w:b/>
                <w:color w:val="000000" w:themeColor="text1"/>
                <w:sz w:val="20"/>
                <w:szCs w:val="20"/>
              </w:rPr>
            </w:pPr>
            <w:r w:rsidRPr="00850D68">
              <w:rPr>
                <w:rFonts w:ascii="Source Sans Pro" w:hAnsi="Source Sans Pro" w:cs="Arial"/>
                <w:b/>
                <w:color w:val="000000" w:themeColor="text1"/>
                <w:sz w:val="20"/>
                <w:szCs w:val="20"/>
              </w:rPr>
              <w:t>Investeringsbegroting</w:t>
            </w:r>
          </w:p>
        </w:tc>
        <w:tc>
          <w:tcPr>
            <w:tcW w:w="3018" w:type="dxa"/>
          </w:tcPr>
          <w:p w14:paraId="668C389A" w14:textId="3231D71C" w:rsidR="00850D68" w:rsidRPr="00850D68" w:rsidRDefault="00850D68" w:rsidP="00850D68">
            <w:pPr>
              <w:spacing w:line="276" w:lineRule="auto"/>
              <w:jc w:val="center"/>
              <w:rPr>
                <w:rFonts w:ascii="Source Sans Pro" w:hAnsi="Source Sans Pro" w:cs="Arial"/>
                <w:b/>
                <w:color w:val="000000" w:themeColor="text1"/>
                <w:sz w:val="20"/>
                <w:szCs w:val="20"/>
              </w:rPr>
            </w:pPr>
            <w:r w:rsidRPr="00850D68">
              <w:rPr>
                <w:rFonts w:ascii="Source Sans Pro" w:hAnsi="Source Sans Pro" w:cs="Arial"/>
                <w:b/>
                <w:color w:val="000000" w:themeColor="text1"/>
                <w:sz w:val="20"/>
                <w:szCs w:val="20"/>
              </w:rPr>
              <w:t>Bedrag (€)</w:t>
            </w:r>
          </w:p>
        </w:tc>
        <w:tc>
          <w:tcPr>
            <w:tcW w:w="3018" w:type="dxa"/>
          </w:tcPr>
          <w:p w14:paraId="2C645CDD" w14:textId="469BB246" w:rsidR="00850D68" w:rsidRPr="00850D68" w:rsidRDefault="00850D68" w:rsidP="00850D68">
            <w:pPr>
              <w:spacing w:line="276" w:lineRule="auto"/>
              <w:jc w:val="center"/>
              <w:rPr>
                <w:rFonts w:ascii="Source Sans Pro" w:hAnsi="Source Sans Pro" w:cs="Arial"/>
                <w:b/>
                <w:color w:val="000000" w:themeColor="text1"/>
                <w:sz w:val="20"/>
                <w:szCs w:val="20"/>
              </w:rPr>
            </w:pPr>
            <w:r w:rsidRPr="00850D68">
              <w:rPr>
                <w:rFonts w:ascii="Source Sans Pro" w:hAnsi="Source Sans Pro" w:cs="Arial"/>
                <w:b/>
                <w:color w:val="000000" w:themeColor="text1"/>
                <w:sz w:val="20"/>
                <w:szCs w:val="20"/>
              </w:rPr>
              <w:t>Bedrag (€)</w:t>
            </w:r>
          </w:p>
        </w:tc>
      </w:tr>
      <w:tr w:rsidR="00850D68" w14:paraId="2C16AB59" w14:textId="77777777" w:rsidTr="00850D68">
        <w:tc>
          <w:tcPr>
            <w:tcW w:w="3018" w:type="dxa"/>
          </w:tcPr>
          <w:p w14:paraId="62C32303" w14:textId="77777777" w:rsidR="00850D68" w:rsidRPr="00850D68" w:rsidRDefault="00850D68" w:rsidP="00850D68">
            <w:pPr>
              <w:spacing w:line="276" w:lineRule="auto"/>
              <w:jc w:val="center"/>
              <w:rPr>
                <w:rFonts w:ascii="Source Sans Pro" w:hAnsi="Source Sans Pro" w:cs="Arial"/>
                <w:b/>
                <w:color w:val="000000" w:themeColor="text1"/>
                <w:sz w:val="20"/>
                <w:szCs w:val="20"/>
              </w:rPr>
            </w:pPr>
          </w:p>
        </w:tc>
        <w:tc>
          <w:tcPr>
            <w:tcW w:w="3018" w:type="dxa"/>
          </w:tcPr>
          <w:p w14:paraId="73231EFA" w14:textId="06DA489C" w:rsidR="00850D68" w:rsidRPr="00850D68" w:rsidRDefault="00850D68" w:rsidP="00850D68">
            <w:pPr>
              <w:spacing w:line="276" w:lineRule="auto"/>
              <w:jc w:val="center"/>
              <w:rPr>
                <w:rFonts w:ascii="Source Sans Pro" w:hAnsi="Source Sans Pro" w:cs="Arial"/>
                <w:b/>
                <w:color w:val="000000" w:themeColor="text1"/>
                <w:sz w:val="20"/>
                <w:szCs w:val="20"/>
              </w:rPr>
            </w:pPr>
            <w:r w:rsidRPr="00850D68">
              <w:rPr>
                <w:rFonts w:ascii="Source Sans Pro" w:hAnsi="Source Sans Pro" w:cs="Arial"/>
                <w:b/>
                <w:color w:val="000000" w:themeColor="text1"/>
                <w:sz w:val="20"/>
                <w:szCs w:val="20"/>
              </w:rPr>
              <w:t>Jaar 1</w:t>
            </w:r>
          </w:p>
        </w:tc>
        <w:tc>
          <w:tcPr>
            <w:tcW w:w="3018" w:type="dxa"/>
          </w:tcPr>
          <w:p w14:paraId="25684473" w14:textId="112E6585" w:rsidR="00850D68" w:rsidRPr="00850D68" w:rsidRDefault="00850D68" w:rsidP="00850D68">
            <w:pPr>
              <w:spacing w:line="276" w:lineRule="auto"/>
              <w:jc w:val="center"/>
              <w:rPr>
                <w:rFonts w:ascii="Source Sans Pro" w:hAnsi="Source Sans Pro" w:cs="Arial"/>
                <w:b/>
                <w:color w:val="000000" w:themeColor="text1"/>
                <w:sz w:val="20"/>
                <w:szCs w:val="20"/>
              </w:rPr>
            </w:pPr>
            <w:r w:rsidRPr="00850D68">
              <w:rPr>
                <w:rFonts w:ascii="Source Sans Pro" w:hAnsi="Source Sans Pro" w:cs="Arial"/>
                <w:b/>
                <w:color w:val="000000" w:themeColor="text1"/>
                <w:sz w:val="20"/>
                <w:szCs w:val="20"/>
              </w:rPr>
              <w:t>Jaar 2</w:t>
            </w:r>
          </w:p>
        </w:tc>
      </w:tr>
      <w:tr w:rsidR="00850D68" w14:paraId="26FC797D" w14:textId="77777777" w:rsidTr="00850D68">
        <w:tc>
          <w:tcPr>
            <w:tcW w:w="3018" w:type="dxa"/>
          </w:tcPr>
          <w:p w14:paraId="7CB83851" w14:textId="1AB27637" w:rsidR="00850D68" w:rsidRPr="00850D68" w:rsidRDefault="00850D68" w:rsidP="00850D68">
            <w:pPr>
              <w:spacing w:line="276" w:lineRule="auto"/>
              <w:jc w:val="center"/>
              <w:rPr>
                <w:rFonts w:ascii="Source Sans Pro" w:hAnsi="Source Sans Pro" w:cs="Arial"/>
                <w:b/>
                <w:color w:val="000000" w:themeColor="text1"/>
                <w:sz w:val="20"/>
                <w:szCs w:val="20"/>
              </w:rPr>
            </w:pPr>
            <w:r w:rsidRPr="00850D68">
              <w:rPr>
                <w:rFonts w:ascii="Source Sans Pro" w:hAnsi="Source Sans Pro" w:cs="Arial"/>
                <w:b/>
                <w:color w:val="000000" w:themeColor="text1"/>
                <w:sz w:val="20"/>
                <w:szCs w:val="20"/>
              </w:rPr>
              <w:t>Vaste activa*</w:t>
            </w:r>
          </w:p>
        </w:tc>
        <w:tc>
          <w:tcPr>
            <w:tcW w:w="3018" w:type="dxa"/>
          </w:tcPr>
          <w:p w14:paraId="4255641A" w14:textId="77777777" w:rsidR="00850D68" w:rsidRDefault="00850D68" w:rsidP="00850D68">
            <w:pPr>
              <w:spacing w:line="276" w:lineRule="auto"/>
              <w:rPr>
                <w:rFonts w:ascii="Source Sans Pro" w:hAnsi="Source Sans Pro" w:cs="Arial"/>
                <w:color w:val="000000" w:themeColor="text1"/>
                <w:sz w:val="20"/>
                <w:szCs w:val="20"/>
              </w:rPr>
            </w:pPr>
          </w:p>
        </w:tc>
        <w:tc>
          <w:tcPr>
            <w:tcW w:w="3018" w:type="dxa"/>
          </w:tcPr>
          <w:p w14:paraId="60EE09D7" w14:textId="77777777" w:rsidR="00850D68" w:rsidRDefault="00850D68" w:rsidP="00850D68">
            <w:pPr>
              <w:spacing w:line="276" w:lineRule="auto"/>
              <w:rPr>
                <w:rFonts w:ascii="Source Sans Pro" w:hAnsi="Source Sans Pro" w:cs="Arial"/>
                <w:color w:val="000000" w:themeColor="text1"/>
                <w:sz w:val="20"/>
                <w:szCs w:val="20"/>
              </w:rPr>
            </w:pPr>
          </w:p>
        </w:tc>
      </w:tr>
      <w:tr w:rsidR="00850D68" w14:paraId="72367D73" w14:textId="77777777" w:rsidTr="00850D68">
        <w:tc>
          <w:tcPr>
            <w:tcW w:w="3018" w:type="dxa"/>
          </w:tcPr>
          <w:p w14:paraId="3ECD77F8" w14:textId="08509E93" w:rsidR="00850D68" w:rsidRDefault="00850D68" w:rsidP="00850D68">
            <w:pPr>
              <w:spacing w:line="276" w:lineRule="auto"/>
              <w:rPr>
                <w:rFonts w:ascii="Source Sans Pro" w:hAnsi="Source Sans Pro" w:cs="Arial"/>
                <w:color w:val="000000" w:themeColor="text1"/>
                <w:sz w:val="20"/>
                <w:szCs w:val="20"/>
              </w:rPr>
            </w:pPr>
            <w:r>
              <w:rPr>
                <w:rFonts w:ascii="Source Sans Pro" w:hAnsi="Source Sans Pro" w:cs="Arial"/>
                <w:color w:val="000000" w:themeColor="text1"/>
                <w:sz w:val="20"/>
                <w:szCs w:val="20"/>
              </w:rPr>
              <w:t>Verbouwingen</w:t>
            </w:r>
          </w:p>
        </w:tc>
        <w:tc>
          <w:tcPr>
            <w:tcW w:w="3018" w:type="dxa"/>
          </w:tcPr>
          <w:p w14:paraId="6B802A7A" w14:textId="77777777" w:rsidR="00850D68" w:rsidRDefault="00850D68" w:rsidP="00850D68">
            <w:pPr>
              <w:spacing w:line="276" w:lineRule="auto"/>
              <w:rPr>
                <w:rFonts w:ascii="Source Sans Pro" w:hAnsi="Source Sans Pro" w:cs="Arial"/>
                <w:color w:val="000000" w:themeColor="text1"/>
                <w:sz w:val="20"/>
                <w:szCs w:val="20"/>
              </w:rPr>
            </w:pPr>
          </w:p>
        </w:tc>
        <w:tc>
          <w:tcPr>
            <w:tcW w:w="3018" w:type="dxa"/>
          </w:tcPr>
          <w:p w14:paraId="2EEA6BCE" w14:textId="77777777" w:rsidR="00850D68" w:rsidRDefault="00850D68" w:rsidP="00850D68">
            <w:pPr>
              <w:spacing w:line="276" w:lineRule="auto"/>
              <w:rPr>
                <w:rFonts w:ascii="Source Sans Pro" w:hAnsi="Source Sans Pro" w:cs="Arial"/>
                <w:color w:val="000000" w:themeColor="text1"/>
                <w:sz w:val="20"/>
                <w:szCs w:val="20"/>
              </w:rPr>
            </w:pPr>
          </w:p>
        </w:tc>
      </w:tr>
      <w:tr w:rsidR="00850D68" w14:paraId="4A264ACA" w14:textId="77777777" w:rsidTr="00850D68">
        <w:tc>
          <w:tcPr>
            <w:tcW w:w="3018" w:type="dxa"/>
          </w:tcPr>
          <w:p w14:paraId="2F7786C9" w14:textId="2FBF1819" w:rsidR="00850D68" w:rsidRDefault="00850D68" w:rsidP="00850D68">
            <w:pPr>
              <w:spacing w:line="276" w:lineRule="auto"/>
              <w:rPr>
                <w:rFonts w:ascii="Source Sans Pro" w:hAnsi="Source Sans Pro" w:cs="Arial"/>
                <w:color w:val="000000" w:themeColor="text1"/>
                <w:sz w:val="20"/>
                <w:szCs w:val="20"/>
              </w:rPr>
            </w:pPr>
            <w:r>
              <w:rPr>
                <w:rFonts w:ascii="Source Sans Pro" w:hAnsi="Source Sans Pro" w:cs="Arial"/>
                <w:color w:val="000000" w:themeColor="text1"/>
                <w:sz w:val="20"/>
                <w:szCs w:val="20"/>
              </w:rPr>
              <w:t>Machines</w:t>
            </w:r>
          </w:p>
        </w:tc>
        <w:tc>
          <w:tcPr>
            <w:tcW w:w="3018" w:type="dxa"/>
          </w:tcPr>
          <w:p w14:paraId="177A96FA" w14:textId="77777777" w:rsidR="00850D68" w:rsidRDefault="00850D68" w:rsidP="00850D68">
            <w:pPr>
              <w:spacing w:line="276" w:lineRule="auto"/>
              <w:rPr>
                <w:rFonts w:ascii="Source Sans Pro" w:hAnsi="Source Sans Pro" w:cs="Arial"/>
                <w:color w:val="000000" w:themeColor="text1"/>
                <w:sz w:val="20"/>
                <w:szCs w:val="20"/>
              </w:rPr>
            </w:pPr>
          </w:p>
        </w:tc>
        <w:tc>
          <w:tcPr>
            <w:tcW w:w="3018" w:type="dxa"/>
          </w:tcPr>
          <w:p w14:paraId="54FEB303" w14:textId="77777777" w:rsidR="00850D68" w:rsidRDefault="00850D68" w:rsidP="00850D68">
            <w:pPr>
              <w:spacing w:line="276" w:lineRule="auto"/>
              <w:rPr>
                <w:rFonts w:ascii="Source Sans Pro" w:hAnsi="Source Sans Pro" w:cs="Arial"/>
                <w:color w:val="000000" w:themeColor="text1"/>
                <w:sz w:val="20"/>
                <w:szCs w:val="20"/>
              </w:rPr>
            </w:pPr>
          </w:p>
        </w:tc>
      </w:tr>
      <w:tr w:rsidR="00850D68" w14:paraId="317CF2FC" w14:textId="77777777" w:rsidTr="00850D68">
        <w:tc>
          <w:tcPr>
            <w:tcW w:w="3018" w:type="dxa"/>
          </w:tcPr>
          <w:p w14:paraId="3A0FF2E9" w14:textId="3AD29801" w:rsidR="00850D68" w:rsidRDefault="00850D68" w:rsidP="00850D68">
            <w:pPr>
              <w:spacing w:line="276" w:lineRule="auto"/>
              <w:rPr>
                <w:rFonts w:ascii="Source Sans Pro" w:hAnsi="Source Sans Pro" w:cs="Arial"/>
                <w:color w:val="000000" w:themeColor="text1"/>
                <w:sz w:val="20"/>
                <w:szCs w:val="20"/>
              </w:rPr>
            </w:pPr>
            <w:r>
              <w:rPr>
                <w:rFonts w:ascii="Source Sans Pro" w:hAnsi="Source Sans Pro" w:cs="Arial"/>
                <w:color w:val="000000" w:themeColor="text1"/>
                <w:sz w:val="20"/>
                <w:szCs w:val="20"/>
              </w:rPr>
              <w:t>Inventaris</w:t>
            </w:r>
          </w:p>
        </w:tc>
        <w:tc>
          <w:tcPr>
            <w:tcW w:w="3018" w:type="dxa"/>
          </w:tcPr>
          <w:p w14:paraId="10E6B215" w14:textId="77777777" w:rsidR="00850D68" w:rsidRDefault="00850D68" w:rsidP="00850D68">
            <w:pPr>
              <w:spacing w:line="276" w:lineRule="auto"/>
              <w:rPr>
                <w:rFonts w:ascii="Source Sans Pro" w:hAnsi="Source Sans Pro" w:cs="Arial"/>
                <w:color w:val="000000" w:themeColor="text1"/>
                <w:sz w:val="20"/>
                <w:szCs w:val="20"/>
              </w:rPr>
            </w:pPr>
          </w:p>
        </w:tc>
        <w:tc>
          <w:tcPr>
            <w:tcW w:w="3018" w:type="dxa"/>
          </w:tcPr>
          <w:p w14:paraId="7D4A9682" w14:textId="77777777" w:rsidR="00850D68" w:rsidRDefault="00850D68" w:rsidP="00850D68">
            <w:pPr>
              <w:spacing w:line="276" w:lineRule="auto"/>
              <w:rPr>
                <w:rFonts w:ascii="Source Sans Pro" w:hAnsi="Source Sans Pro" w:cs="Arial"/>
                <w:color w:val="000000" w:themeColor="text1"/>
                <w:sz w:val="20"/>
                <w:szCs w:val="20"/>
              </w:rPr>
            </w:pPr>
          </w:p>
        </w:tc>
      </w:tr>
      <w:tr w:rsidR="00850D68" w14:paraId="4DBB29F9" w14:textId="77777777" w:rsidTr="00850D68">
        <w:tc>
          <w:tcPr>
            <w:tcW w:w="3018" w:type="dxa"/>
          </w:tcPr>
          <w:p w14:paraId="21828DD5" w14:textId="3FC47057" w:rsidR="00850D68" w:rsidRDefault="00850D68" w:rsidP="00850D68">
            <w:pPr>
              <w:spacing w:line="276" w:lineRule="auto"/>
              <w:rPr>
                <w:rFonts w:ascii="Source Sans Pro" w:hAnsi="Source Sans Pro" w:cs="Arial"/>
                <w:color w:val="000000" w:themeColor="text1"/>
                <w:sz w:val="20"/>
                <w:szCs w:val="20"/>
              </w:rPr>
            </w:pPr>
            <w:r>
              <w:rPr>
                <w:rFonts w:ascii="Source Sans Pro" w:hAnsi="Source Sans Pro" w:cs="Arial"/>
                <w:color w:val="000000" w:themeColor="text1"/>
                <w:sz w:val="20"/>
                <w:szCs w:val="20"/>
              </w:rPr>
              <w:t>(Kantoor)apparatuur</w:t>
            </w:r>
          </w:p>
        </w:tc>
        <w:tc>
          <w:tcPr>
            <w:tcW w:w="3018" w:type="dxa"/>
          </w:tcPr>
          <w:p w14:paraId="2887E784" w14:textId="77777777" w:rsidR="00850D68" w:rsidRDefault="00850D68" w:rsidP="00850D68">
            <w:pPr>
              <w:spacing w:line="276" w:lineRule="auto"/>
              <w:rPr>
                <w:rFonts w:ascii="Source Sans Pro" w:hAnsi="Source Sans Pro" w:cs="Arial"/>
                <w:color w:val="000000" w:themeColor="text1"/>
                <w:sz w:val="20"/>
                <w:szCs w:val="20"/>
              </w:rPr>
            </w:pPr>
          </w:p>
        </w:tc>
        <w:tc>
          <w:tcPr>
            <w:tcW w:w="3018" w:type="dxa"/>
          </w:tcPr>
          <w:p w14:paraId="00C98335" w14:textId="77777777" w:rsidR="00850D68" w:rsidRDefault="00850D68" w:rsidP="00850D68">
            <w:pPr>
              <w:spacing w:line="276" w:lineRule="auto"/>
              <w:rPr>
                <w:rFonts w:ascii="Source Sans Pro" w:hAnsi="Source Sans Pro" w:cs="Arial"/>
                <w:color w:val="000000" w:themeColor="text1"/>
                <w:sz w:val="20"/>
                <w:szCs w:val="20"/>
              </w:rPr>
            </w:pPr>
          </w:p>
        </w:tc>
      </w:tr>
      <w:tr w:rsidR="00850D68" w14:paraId="0D463630" w14:textId="77777777" w:rsidTr="00850D68">
        <w:tc>
          <w:tcPr>
            <w:tcW w:w="3018" w:type="dxa"/>
          </w:tcPr>
          <w:p w14:paraId="20460542" w14:textId="1FD83D5F" w:rsidR="00850D68" w:rsidRDefault="00850D68" w:rsidP="00850D68">
            <w:pPr>
              <w:spacing w:line="276" w:lineRule="auto"/>
              <w:rPr>
                <w:rFonts w:ascii="Source Sans Pro" w:hAnsi="Source Sans Pro" w:cs="Arial"/>
                <w:color w:val="000000" w:themeColor="text1"/>
                <w:sz w:val="20"/>
                <w:szCs w:val="20"/>
              </w:rPr>
            </w:pPr>
            <w:r>
              <w:rPr>
                <w:rFonts w:ascii="Source Sans Pro" w:hAnsi="Source Sans Pro" w:cs="Arial"/>
                <w:color w:val="000000" w:themeColor="text1"/>
                <w:sz w:val="20"/>
                <w:szCs w:val="20"/>
              </w:rPr>
              <w:t>Vervoersmiddelen</w:t>
            </w:r>
          </w:p>
        </w:tc>
        <w:tc>
          <w:tcPr>
            <w:tcW w:w="3018" w:type="dxa"/>
          </w:tcPr>
          <w:p w14:paraId="39448513" w14:textId="77777777" w:rsidR="00850D68" w:rsidRDefault="00850D68" w:rsidP="00850D68">
            <w:pPr>
              <w:spacing w:line="276" w:lineRule="auto"/>
              <w:rPr>
                <w:rFonts w:ascii="Source Sans Pro" w:hAnsi="Source Sans Pro" w:cs="Arial"/>
                <w:color w:val="000000" w:themeColor="text1"/>
                <w:sz w:val="20"/>
                <w:szCs w:val="20"/>
              </w:rPr>
            </w:pPr>
          </w:p>
        </w:tc>
        <w:tc>
          <w:tcPr>
            <w:tcW w:w="3018" w:type="dxa"/>
          </w:tcPr>
          <w:p w14:paraId="14B20A6A" w14:textId="77777777" w:rsidR="00850D68" w:rsidRDefault="00850D68" w:rsidP="00850D68">
            <w:pPr>
              <w:spacing w:line="276" w:lineRule="auto"/>
              <w:rPr>
                <w:rFonts w:ascii="Source Sans Pro" w:hAnsi="Source Sans Pro" w:cs="Arial"/>
                <w:color w:val="000000" w:themeColor="text1"/>
                <w:sz w:val="20"/>
                <w:szCs w:val="20"/>
              </w:rPr>
            </w:pPr>
          </w:p>
        </w:tc>
      </w:tr>
      <w:tr w:rsidR="00850D68" w14:paraId="6D248933" w14:textId="77777777" w:rsidTr="00850D68">
        <w:tc>
          <w:tcPr>
            <w:tcW w:w="3018" w:type="dxa"/>
          </w:tcPr>
          <w:p w14:paraId="61253C25" w14:textId="063E3FB0" w:rsidR="00850D68" w:rsidRDefault="00850D68" w:rsidP="00850D68">
            <w:pPr>
              <w:spacing w:line="276" w:lineRule="auto"/>
              <w:rPr>
                <w:rFonts w:ascii="Source Sans Pro" w:hAnsi="Source Sans Pro" w:cs="Arial"/>
                <w:color w:val="000000" w:themeColor="text1"/>
                <w:sz w:val="20"/>
                <w:szCs w:val="20"/>
              </w:rPr>
            </w:pPr>
            <w:r>
              <w:rPr>
                <w:rFonts w:ascii="Source Sans Pro" w:hAnsi="Source Sans Pro" w:cs="Arial"/>
                <w:color w:val="000000" w:themeColor="text1"/>
                <w:sz w:val="20"/>
                <w:szCs w:val="20"/>
              </w:rPr>
              <w:t>Grond</w:t>
            </w:r>
          </w:p>
        </w:tc>
        <w:tc>
          <w:tcPr>
            <w:tcW w:w="3018" w:type="dxa"/>
          </w:tcPr>
          <w:p w14:paraId="6C8152FF" w14:textId="77777777" w:rsidR="00850D68" w:rsidRDefault="00850D68" w:rsidP="00850D68">
            <w:pPr>
              <w:spacing w:line="276" w:lineRule="auto"/>
              <w:rPr>
                <w:rFonts w:ascii="Source Sans Pro" w:hAnsi="Source Sans Pro" w:cs="Arial"/>
                <w:color w:val="000000" w:themeColor="text1"/>
                <w:sz w:val="20"/>
                <w:szCs w:val="20"/>
              </w:rPr>
            </w:pPr>
          </w:p>
        </w:tc>
        <w:tc>
          <w:tcPr>
            <w:tcW w:w="3018" w:type="dxa"/>
          </w:tcPr>
          <w:p w14:paraId="3859EEA2" w14:textId="77777777" w:rsidR="00850D68" w:rsidRDefault="00850D68" w:rsidP="00850D68">
            <w:pPr>
              <w:spacing w:line="276" w:lineRule="auto"/>
              <w:rPr>
                <w:rFonts w:ascii="Source Sans Pro" w:hAnsi="Source Sans Pro" w:cs="Arial"/>
                <w:color w:val="000000" w:themeColor="text1"/>
                <w:sz w:val="20"/>
                <w:szCs w:val="20"/>
              </w:rPr>
            </w:pPr>
          </w:p>
        </w:tc>
      </w:tr>
      <w:tr w:rsidR="00850D68" w14:paraId="6DE9F190" w14:textId="77777777" w:rsidTr="00850D68">
        <w:tc>
          <w:tcPr>
            <w:tcW w:w="3018" w:type="dxa"/>
          </w:tcPr>
          <w:p w14:paraId="2DB06D41" w14:textId="55669A39" w:rsidR="00850D68" w:rsidRPr="00850D68" w:rsidRDefault="00850D68" w:rsidP="00850D68">
            <w:pPr>
              <w:spacing w:line="276" w:lineRule="auto"/>
              <w:jc w:val="center"/>
              <w:rPr>
                <w:rFonts w:ascii="Source Sans Pro" w:hAnsi="Source Sans Pro" w:cs="Arial"/>
                <w:b/>
                <w:color w:val="000000" w:themeColor="text1"/>
                <w:sz w:val="20"/>
                <w:szCs w:val="20"/>
              </w:rPr>
            </w:pPr>
            <w:r w:rsidRPr="00850D68">
              <w:rPr>
                <w:rFonts w:ascii="Source Sans Pro" w:hAnsi="Source Sans Pro" w:cs="Arial"/>
                <w:b/>
                <w:color w:val="000000" w:themeColor="text1"/>
                <w:sz w:val="20"/>
                <w:szCs w:val="20"/>
              </w:rPr>
              <w:t>Vlottende activa*</w:t>
            </w:r>
            <w:r>
              <w:rPr>
                <w:rFonts w:ascii="Source Sans Pro" w:hAnsi="Source Sans Pro" w:cs="Arial"/>
                <w:b/>
                <w:color w:val="000000" w:themeColor="text1"/>
                <w:sz w:val="20"/>
                <w:szCs w:val="20"/>
              </w:rPr>
              <w:t>*</w:t>
            </w:r>
          </w:p>
        </w:tc>
        <w:tc>
          <w:tcPr>
            <w:tcW w:w="3018" w:type="dxa"/>
          </w:tcPr>
          <w:p w14:paraId="645C16AD" w14:textId="77777777" w:rsidR="00850D68" w:rsidRDefault="00850D68" w:rsidP="00850D68">
            <w:pPr>
              <w:spacing w:line="276" w:lineRule="auto"/>
              <w:rPr>
                <w:rFonts w:ascii="Source Sans Pro" w:hAnsi="Source Sans Pro" w:cs="Arial"/>
                <w:color w:val="000000" w:themeColor="text1"/>
                <w:sz w:val="20"/>
                <w:szCs w:val="20"/>
              </w:rPr>
            </w:pPr>
          </w:p>
        </w:tc>
        <w:tc>
          <w:tcPr>
            <w:tcW w:w="3018" w:type="dxa"/>
          </w:tcPr>
          <w:p w14:paraId="3BDED04D" w14:textId="77777777" w:rsidR="00850D68" w:rsidRDefault="00850D68" w:rsidP="00850D68">
            <w:pPr>
              <w:spacing w:line="276" w:lineRule="auto"/>
              <w:rPr>
                <w:rFonts w:ascii="Source Sans Pro" w:hAnsi="Source Sans Pro" w:cs="Arial"/>
                <w:color w:val="000000" w:themeColor="text1"/>
                <w:sz w:val="20"/>
                <w:szCs w:val="20"/>
              </w:rPr>
            </w:pPr>
          </w:p>
        </w:tc>
      </w:tr>
      <w:tr w:rsidR="00850D68" w14:paraId="1893CE71" w14:textId="77777777" w:rsidTr="00850D68">
        <w:tc>
          <w:tcPr>
            <w:tcW w:w="3018" w:type="dxa"/>
          </w:tcPr>
          <w:p w14:paraId="42E5081D" w14:textId="6793C1BD" w:rsidR="00850D68" w:rsidRDefault="00850D68" w:rsidP="00850D68">
            <w:pPr>
              <w:spacing w:line="276" w:lineRule="auto"/>
              <w:rPr>
                <w:rFonts w:ascii="Source Sans Pro" w:hAnsi="Source Sans Pro" w:cs="Arial"/>
                <w:color w:val="000000" w:themeColor="text1"/>
                <w:sz w:val="20"/>
                <w:szCs w:val="20"/>
              </w:rPr>
            </w:pPr>
            <w:r>
              <w:rPr>
                <w:rFonts w:ascii="Source Sans Pro" w:hAnsi="Source Sans Pro" w:cs="Arial"/>
                <w:color w:val="000000" w:themeColor="text1"/>
                <w:sz w:val="20"/>
                <w:szCs w:val="20"/>
              </w:rPr>
              <w:t>Voorraad</w:t>
            </w:r>
          </w:p>
        </w:tc>
        <w:tc>
          <w:tcPr>
            <w:tcW w:w="3018" w:type="dxa"/>
          </w:tcPr>
          <w:p w14:paraId="67752277" w14:textId="77777777" w:rsidR="00850D68" w:rsidRDefault="00850D68" w:rsidP="00850D68">
            <w:pPr>
              <w:spacing w:line="276" w:lineRule="auto"/>
              <w:rPr>
                <w:rFonts w:ascii="Source Sans Pro" w:hAnsi="Source Sans Pro" w:cs="Arial"/>
                <w:color w:val="000000" w:themeColor="text1"/>
                <w:sz w:val="20"/>
                <w:szCs w:val="20"/>
              </w:rPr>
            </w:pPr>
          </w:p>
        </w:tc>
        <w:tc>
          <w:tcPr>
            <w:tcW w:w="3018" w:type="dxa"/>
          </w:tcPr>
          <w:p w14:paraId="13B81895" w14:textId="77777777" w:rsidR="00850D68" w:rsidRDefault="00850D68" w:rsidP="00850D68">
            <w:pPr>
              <w:spacing w:line="276" w:lineRule="auto"/>
              <w:rPr>
                <w:rFonts w:ascii="Source Sans Pro" w:hAnsi="Source Sans Pro" w:cs="Arial"/>
                <w:color w:val="000000" w:themeColor="text1"/>
                <w:sz w:val="20"/>
                <w:szCs w:val="20"/>
              </w:rPr>
            </w:pPr>
          </w:p>
        </w:tc>
      </w:tr>
      <w:tr w:rsidR="00850D68" w14:paraId="0C548C40" w14:textId="77777777" w:rsidTr="00850D68">
        <w:tc>
          <w:tcPr>
            <w:tcW w:w="3018" w:type="dxa"/>
          </w:tcPr>
          <w:p w14:paraId="7963955F" w14:textId="5E856020" w:rsidR="00850D68" w:rsidRDefault="00850D68" w:rsidP="00850D68">
            <w:pPr>
              <w:spacing w:line="276" w:lineRule="auto"/>
              <w:rPr>
                <w:rFonts w:ascii="Source Sans Pro" w:hAnsi="Source Sans Pro" w:cs="Arial"/>
                <w:color w:val="000000" w:themeColor="text1"/>
                <w:sz w:val="20"/>
                <w:szCs w:val="20"/>
              </w:rPr>
            </w:pPr>
            <w:r>
              <w:rPr>
                <w:rFonts w:ascii="Source Sans Pro" w:hAnsi="Source Sans Pro" w:cs="Arial"/>
                <w:color w:val="000000" w:themeColor="text1"/>
                <w:sz w:val="20"/>
                <w:szCs w:val="20"/>
              </w:rPr>
              <w:t>Overig</w:t>
            </w:r>
          </w:p>
        </w:tc>
        <w:tc>
          <w:tcPr>
            <w:tcW w:w="3018" w:type="dxa"/>
          </w:tcPr>
          <w:p w14:paraId="7C6652EC" w14:textId="77777777" w:rsidR="00850D68" w:rsidRDefault="00850D68" w:rsidP="00850D68">
            <w:pPr>
              <w:spacing w:line="276" w:lineRule="auto"/>
              <w:rPr>
                <w:rFonts w:ascii="Source Sans Pro" w:hAnsi="Source Sans Pro" w:cs="Arial"/>
                <w:color w:val="000000" w:themeColor="text1"/>
                <w:sz w:val="20"/>
                <w:szCs w:val="20"/>
              </w:rPr>
            </w:pPr>
          </w:p>
        </w:tc>
        <w:tc>
          <w:tcPr>
            <w:tcW w:w="3018" w:type="dxa"/>
          </w:tcPr>
          <w:p w14:paraId="7C8819D9" w14:textId="77777777" w:rsidR="00850D68" w:rsidRDefault="00850D68" w:rsidP="00850D68">
            <w:pPr>
              <w:spacing w:line="276" w:lineRule="auto"/>
              <w:rPr>
                <w:rFonts w:ascii="Source Sans Pro" w:hAnsi="Source Sans Pro" w:cs="Arial"/>
                <w:color w:val="000000" w:themeColor="text1"/>
                <w:sz w:val="20"/>
                <w:szCs w:val="20"/>
              </w:rPr>
            </w:pPr>
          </w:p>
        </w:tc>
      </w:tr>
      <w:tr w:rsidR="00850D68" w14:paraId="18B1335B" w14:textId="77777777" w:rsidTr="00850D68">
        <w:tc>
          <w:tcPr>
            <w:tcW w:w="3018" w:type="dxa"/>
          </w:tcPr>
          <w:p w14:paraId="229534D0" w14:textId="08A75E56" w:rsidR="00850D68" w:rsidRPr="00850D68" w:rsidRDefault="00850D68" w:rsidP="00850D68">
            <w:pPr>
              <w:spacing w:line="276" w:lineRule="auto"/>
              <w:jc w:val="center"/>
              <w:rPr>
                <w:rFonts w:ascii="Source Sans Pro" w:hAnsi="Source Sans Pro" w:cs="Arial"/>
                <w:b/>
                <w:color w:val="000000" w:themeColor="text1"/>
                <w:sz w:val="20"/>
                <w:szCs w:val="20"/>
              </w:rPr>
            </w:pPr>
            <w:r w:rsidRPr="00850D68">
              <w:rPr>
                <w:rFonts w:ascii="Source Sans Pro" w:hAnsi="Source Sans Pro" w:cs="Arial"/>
                <w:b/>
                <w:color w:val="000000" w:themeColor="text1"/>
                <w:sz w:val="20"/>
                <w:szCs w:val="20"/>
              </w:rPr>
              <w:t>(Aankoop) kosten</w:t>
            </w:r>
          </w:p>
        </w:tc>
        <w:tc>
          <w:tcPr>
            <w:tcW w:w="3018" w:type="dxa"/>
          </w:tcPr>
          <w:p w14:paraId="5117E6EE" w14:textId="77777777" w:rsidR="00850D68" w:rsidRDefault="00850D68" w:rsidP="00850D68">
            <w:pPr>
              <w:spacing w:line="276" w:lineRule="auto"/>
              <w:rPr>
                <w:rFonts w:ascii="Source Sans Pro" w:hAnsi="Source Sans Pro" w:cs="Arial"/>
                <w:color w:val="000000" w:themeColor="text1"/>
                <w:sz w:val="20"/>
                <w:szCs w:val="20"/>
              </w:rPr>
            </w:pPr>
          </w:p>
        </w:tc>
        <w:tc>
          <w:tcPr>
            <w:tcW w:w="3018" w:type="dxa"/>
          </w:tcPr>
          <w:p w14:paraId="1D030A5C" w14:textId="77777777" w:rsidR="00850D68" w:rsidRDefault="00850D68" w:rsidP="00850D68">
            <w:pPr>
              <w:spacing w:line="276" w:lineRule="auto"/>
              <w:rPr>
                <w:rFonts w:ascii="Source Sans Pro" w:hAnsi="Source Sans Pro" w:cs="Arial"/>
                <w:color w:val="000000" w:themeColor="text1"/>
                <w:sz w:val="20"/>
                <w:szCs w:val="20"/>
              </w:rPr>
            </w:pPr>
          </w:p>
        </w:tc>
      </w:tr>
      <w:tr w:rsidR="00850D68" w14:paraId="7DA2BE34" w14:textId="77777777" w:rsidTr="00850D68">
        <w:tc>
          <w:tcPr>
            <w:tcW w:w="3018" w:type="dxa"/>
          </w:tcPr>
          <w:p w14:paraId="610BEBEB" w14:textId="5EBECF41" w:rsidR="00850D68" w:rsidRDefault="00850D68" w:rsidP="00850D68">
            <w:pPr>
              <w:spacing w:line="276" w:lineRule="auto"/>
              <w:rPr>
                <w:rFonts w:ascii="Source Sans Pro" w:hAnsi="Source Sans Pro" w:cs="Arial"/>
                <w:color w:val="000000" w:themeColor="text1"/>
                <w:sz w:val="20"/>
                <w:szCs w:val="20"/>
              </w:rPr>
            </w:pPr>
            <w:r>
              <w:rPr>
                <w:rFonts w:ascii="Source Sans Pro" w:hAnsi="Source Sans Pro" w:cs="Arial"/>
                <w:color w:val="000000" w:themeColor="text1"/>
                <w:sz w:val="20"/>
                <w:szCs w:val="20"/>
              </w:rPr>
              <w:t>Loonkosten</w:t>
            </w:r>
          </w:p>
        </w:tc>
        <w:tc>
          <w:tcPr>
            <w:tcW w:w="3018" w:type="dxa"/>
          </w:tcPr>
          <w:p w14:paraId="2166899D" w14:textId="77777777" w:rsidR="00850D68" w:rsidRDefault="00850D68" w:rsidP="00850D68">
            <w:pPr>
              <w:spacing w:line="276" w:lineRule="auto"/>
              <w:rPr>
                <w:rFonts w:ascii="Source Sans Pro" w:hAnsi="Source Sans Pro" w:cs="Arial"/>
                <w:color w:val="000000" w:themeColor="text1"/>
                <w:sz w:val="20"/>
                <w:szCs w:val="20"/>
              </w:rPr>
            </w:pPr>
          </w:p>
        </w:tc>
        <w:tc>
          <w:tcPr>
            <w:tcW w:w="3018" w:type="dxa"/>
          </w:tcPr>
          <w:p w14:paraId="75BA0D72" w14:textId="77777777" w:rsidR="00850D68" w:rsidRDefault="00850D68" w:rsidP="00850D68">
            <w:pPr>
              <w:spacing w:line="276" w:lineRule="auto"/>
              <w:rPr>
                <w:rFonts w:ascii="Source Sans Pro" w:hAnsi="Source Sans Pro" w:cs="Arial"/>
                <w:color w:val="000000" w:themeColor="text1"/>
                <w:sz w:val="20"/>
                <w:szCs w:val="20"/>
              </w:rPr>
            </w:pPr>
          </w:p>
        </w:tc>
      </w:tr>
      <w:tr w:rsidR="00850D68" w14:paraId="68CEBBC5" w14:textId="77777777" w:rsidTr="00850D68">
        <w:tc>
          <w:tcPr>
            <w:tcW w:w="3018" w:type="dxa"/>
          </w:tcPr>
          <w:p w14:paraId="6767D164" w14:textId="7AF62AA1" w:rsidR="00850D68" w:rsidRDefault="00850D68" w:rsidP="00850D68">
            <w:pPr>
              <w:spacing w:line="276" w:lineRule="auto"/>
              <w:rPr>
                <w:rFonts w:ascii="Source Sans Pro" w:hAnsi="Source Sans Pro" w:cs="Arial"/>
                <w:color w:val="000000" w:themeColor="text1"/>
                <w:sz w:val="20"/>
                <w:szCs w:val="20"/>
              </w:rPr>
            </w:pPr>
            <w:r>
              <w:rPr>
                <w:rFonts w:ascii="Source Sans Pro" w:hAnsi="Source Sans Pro" w:cs="Arial"/>
                <w:color w:val="000000" w:themeColor="text1"/>
                <w:sz w:val="20"/>
                <w:szCs w:val="20"/>
              </w:rPr>
              <w:t>Huur</w:t>
            </w:r>
          </w:p>
        </w:tc>
        <w:tc>
          <w:tcPr>
            <w:tcW w:w="3018" w:type="dxa"/>
          </w:tcPr>
          <w:p w14:paraId="14D8D6F4" w14:textId="77777777" w:rsidR="00850D68" w:rsidRDefault="00850D68" w:rsidP="00850D68">
            <w:pPr>
              <w:spacing w:line="276" w:lineRule="auto"/>
              <w:rPr>
                <w:rFonts w:ascii="Source Sans Pro" w:hAnsi="Source Sans Pro" w:cs="Arial"/>
                <w:color w:val="000000" w:themeColor="text1"/>
                <w:sz w:val="20"/>
                <w:szCs w:val="20"/>
              </w:rPr>
            </w:pPr>
          </w:p>
        </w:tc>
        <w:tc>
          <w:tcPr>
            <w:tcW w:w="3018" w:type="dxa"/>
          </w:tcPr>
          <w:p w14:paraId="5DBAF826" w14:textId="77777777" w:rsidR="00850D68" w:rsidRDefault="00850D68" w:rsidP="00850D68">
            <w:pPr>
              <w:spacing w:line="276" w:lineRule="auto"/>
              <w:rPr>
                <w:rFonts w:ascii="Source Sans Pro" w:hAnsi="Source Sans Pro" w:cs="Arial"/>
                <w:color w:val="000000" w:themeColor="text1"/>
                <w:sz w:val="20"/>
                <w:szCs w:val="20"/>
              </w:rPr>
            </w:pPr>
          </w:p>
        </w:tc>
      </w:tr>
      <w:tr w:rsidR="00850D68" w14:paraId="6A4E3038" w14:textId="77777777" w:rsidTr="00850D68">
        <w:tc>
          <w:tcPr>
            <w:tcW w:w="3018" w:type="dxa"/>
          </w:tcPr>
          <w:p w14:paraId="5E0658F8" w14:textId="5F573EC5" w:rsidR="00850D68" w:rsidRDefault="00850D68" w:rsidP="00850D68">
            <w:pPr>
              <w:spacing w:line="276" w:lineRule="auto"/>
              <w:rPr>
                <w:rFonts w:ascii="Source Sans Pro" w:hAnsi="Source Sans Pro" w:cs="Arial"/>
                <w:color w:val="000000" w:themeColor="text1"/>
                <w:sz w:val="20"/>
                <w:szCs w:val="20"/>
              </w:rPr>
            </w:pPr>
            <w:r>
              <w:rPr>
                <w:rFonts w:ascii="Source Sans Pro" w:hAnsi="Source Sans Pro" w:cs="Arial"/>
                <w:color w:val="000000" w:themeColor="text1"/>
                <w:sz w:val="20"/>
                <w:szCs w:val="20"/>
              </w:rPr>
              <w:t>Communicatie</w:t>
            </w:r>
          </w:p>
        </w:tc>
        <w:tc>
          <w:tcPr>
            <w:tcW w:w="3018" w:type="dxa"/>
          </w:tcPr>
          <w:p w14:paraId="34900B38" w14:textId="77777777" w:rsidR="00850D68" w:rsidRDefault="00850D68" w:rsidP="00850D68">
            <w:pPr>
              <w:spacing w:line="276" w:lineRule="auto"/>
              <w:rPr>
                <w:rFonts w:ascii="Source Sans Pro" w:hAnsi="Source Sans Pro" w:cs="Arial"/>
                <w:color w:val="000000" w:themeColor="text1"/>
                <w:sz w:val="20"/>
                <w:szCs w:val="20"/>
              </w:rPr>
            </w:pPr>
          </w:p>
        </w:tc>
        <w:tc>
          <w:tcPr>
            <w:tcW w:w="3018" w:type="dxa"/>
          </w:tcPr>
          <w:p w14:paraId="150B371E" w14:textId="77777777" w:rsidR="00850D68" w:rsidRDefault="00850D68" w:rsidP="00850D68">
            <w:pPr>
              <w:spacing w:line="276" w:lineRule="auto"/>
              <w:rPr>
                <w:rFonts w:ascii="Source Sans Pro" w:hAnsi="Source Sans Pro" w:cs="Arial"/>
                <w:color w:val="000000" w:themeColor="text1"/>
                <w:sz w:val="20"/>
                <w:szCs w:val="20"/>
              </w:rPr>
            </w:pPr>
          </w:p>
        </w:tc>
      </w:tr>
      <w:tr w:rsidR="00850D68" w14:paraId="3648F218" w14:textId="77777777" w:rsidTr="00850D68">
        <w:tc>
          <w:tcPr>
            <w:tcW w:w="3018" w:type="dxa"/>
          </w:tcPr>
          <w:p w14:paraId="549CC8A2" w14:textId="66743877" w:rsidR="00850D68" w:rsidRDefault="00850D68" w:rsidP="00850D68">
            <w:pPr>
              <w:spacing w:line="276" w:lineRule="auto"/>
              <w:rPr>
                <w:rFonts w:ascii="Source Sans Pro" w:hAnsi="Source Sans Pro" w:cs="Arial"/>
                <w:color w:val="000000" w:themeColor="text1"/>
                <w:sz w:val="20"/>
                <w:szCs w:val="20"/>
              </w:rPr>
            </w:pPr>
            <w:r>
              <w:rPr>
                <w:rFonts w:ascii="Source Sans Pro" w:hAnsi="Source Sans Pro" w:cs="Arial"/>
                <w:color w:val="000000" w:themeColor="text1"/>
                <w:sz w:val="20"/>
                <w:szCs w:val="20"/>
              </w:rPr>
              <w:t>Overig</w:t>
            </w:r>
          </w:p>
        </w:tc>
        <w:tc>
          <w:tcPr>
            <w:tcW w:w="3018" w:type="dxa"/>
          </w:tcPr>
          <w:p w14:paraId="1DC9C519" w14:textId="77777777" w:rsidR="00850D68" w:rsidRDefault="00850D68" w:rsidP="00850D68">
            <w:pPr>
              <w:spacing w:line="276" w:lineRule="auto"/>
              <w:rPr>
                <w:rFonts w:ascii="Source Sans Pro" w:hAnsi="Source Sans Pro" w:cs="Arial"/>
                <w:color w:val="000000" w:themeColor="text1"/>
                <w:sz w:val="20"/>
                <w:szCs w:val="20"/>
              </w:rPr>
            </w:pPr>
          </w:p>
        </w:tc>
        <w:tc>
          <w:tcPr>
            <w:tcW w:w="3018" w:type="dxa"/>
          </w:tcPr>
          <w:p w14:paraId="609B062E" w14:textId="77777777" w:rsidR="00850D68" w:rsidRDefault="00850D68" w:rsidP="00850D68">
            <w:pPr>
              <w:spacing w:line="276" w:lineRule="auto"/>
              <w:rPr>
                <w:rFonts w:ascii="Source Sans Pro" w:hAnsi="Source Sans Pro" w:cs="Arial"/>
                <w:color w:val="000000" w:themeColor="text1"/>
                <w:sz w:val="20"/>
                <w:szCs w:val="20"/>
              </w:rPr>
            </w:pPr>
          </w:p>
        </w:tc>
      </w:tr>
      <w:tr w:rsidR="00850D68" w14:paraId="43A86A1E" w14:textId="77777777" w:rsidTr="00850D68">
        <w:tc>
          <w:tcPr>
            <w:tcW w:w="3018" w:type="dxa"/>
          </w:tcPr>
          <w:p w14:paraId="277C6554" w14:textId="77777777" w:rsidR="00850D68" w:rsidRDefault="00850D68" w:rsidP="00850D68">
            <w:pPr>
              <w:spacing w:line="276" w:lineRule="auto"/>
              <w:rPr>
                <w:rFonts w:ascii="Source Sans Pro" w:hAnsi="Source Sans Pro" w:cs="Arial"/>
                <w:color w:val="000000" w:themeColor="text1"/>
                <w:sz w:val="20"/>
                <w:szCs w:val="20"/>
              </w:rPr>
            </w:pPr>
          </w:p>
        </w:tc>
        <w:tc>
          <w:tcPr>
            <w:tcW w:w="3018" w:type="dxa"/>
          </w:tcPr>
          <w:p w14:paraId="6A47FC7D" w14:textId="77777777" w:rsidR="00850D68" w:rsidRDefault="00850D68" w:rsidP="00850D68">
            <w:pPr>
              <w:spacing w:line="276" w:lineRule="auto"/>
              <w:rPr>
                <w:rFonts w:ascii="Source Sans Pro" w:hAnsi="Source Sans Pro" w:cs="Arial"/>
                <w:color w:val="000000" w:themeColor="text1"/>
                <w:sz w:val="20"/>
                <w:szCs w:val="20"/>
              </w:rPr>
            </w:pPr>
          </w:p>
        </w:tc>
        <w:tc>
          <w:tcPr>
            <w:tcW w:w="3018" w:type="dxa"/>
          </w:tcPr>
          <w:p w14:paraId="66AE315B" w14:textId="77777777" w:rsidR="00850D68" w:rsidRDefault="00850D68" w:rsidP="00850D68">
            <w:pPr>
              <w:spacing w:line="276" w:lineRule="auto"/>
              <w:rPr>
                <w:rFonts w:ascii="Source Sans Pro" w:hAnsi="Source Sans Pro" w:cs="Arial"/>
                <w:color w:val="000000" w:themeColor="text1"/>
                <w:sz w:val="20"/>
                <w:szCs w:val="20"/>
              </w:rPr>
            </w:pPr>
          </w:p>
        </w:tc>
      </w:tr>
      <w:tr w:rsidR="00850D68" w14:paraId="745DEE23" w14:textId="77777777" w:rsidTr="00850D68">
        <w:tc>
          <w:tcPr>
            <w:tcW w:w="3018" w:type="dxa"/>
          </w:tcPr>
          <w:p w14:paraId="2EFBD69E" w14:textId="12E77B01" w:rsidR="00850D68" w:rsidRPr="00850D68" w:rsidRDefault="00850D68" w:rsidP="00850D68">
            <w:pPr>
              <w:spacing w:line="276" w:lineRule="auto"/>
              <w:jc w:val="center"/>
              <w:rPr>
                <w:rFonts w:ascii="Source Sans Pro" w:hAnsi="Source Sans Pro" w:cs="Arial"/>
                <w:b/>
                <w:color w:val="000000" w:themeColor="text1"/>
                <w:sz w:val="20"/>
                <w:szCs w:val="20"/>
              </w:rPr>
            </w:pPr>
            <w:proofErr w:type="gramStart"/>
            <w:r w:rsidRPr="00850D68">
              <w:rPr>
                <w:rFonts w:ascii="Source Sans Pro" w:hAnsi="Source Sans Pro" w:cs="Arial"/>
                <w:b/>
                <w:color w:val="000000" w:themeColor="text1"/>
                <w:sz w:val="20"/>
                <w:szCs w:val="20"/>
              </w:rPr>
              <w:t>TOTAAL projectkosten</w:t>
            </w:r>
            <w:proofErr w:type="gramEnd"/>
            <w:r w:rsidRPr="00850D68">
              <w:rPr>
                <w:rFonts w:ascii="Source Sans Pro" w:hAnsi="Source Sans Pro" w:cs="Arial"/>
                <w:b/>
                <w:color w:val="000000" w:themeColor="text1"/>
                <w:sz w:val="20"/>
                <w:szCs w:val="20"/>
              </w:rPr>
              <w:t>**</w:t>
            </w:r>
            <w:r>
              <w:rPr>
                <w:rFonts w:ascii="Source Sans Pro" w:hAnsi="Source Sans Pro" w:cs="Arial"/>
                <w:b/>
                <w:color w:val="000000" w:themeColor="text1"/>
                <w:sz w:val="20"/>
                <w:szCs w:val="20"/>
              </w:rPr>
              <w:t>*</w:t>
            </w:r>
          </w:p>
        </w:tc>
        <w:tc>
          <w:tcPr>
            <w:tcW w:w="3018" w:type="dxa"/>
          </w:tcPr>
          <w:p w14:paraId="0E653D73" w14:textId="77777777" w:rsidR="00850D68" w:rsidRDefault="00850D68" w:rsidP="00850D68">
            <w:pPr>
              <w:spacing w:line="276" w:lineRule="auto"/>
              <w:rPr>
                <w:rFonts w:ascii="Source Sans Pro" w:hAnsi="Source Sans Pro" w:cs="Arial"/>
                <w:color w:val="000000" w:themeColor="text1"/>
                <w:sz w:val="20"/>
                <w:szCs w:val="20"/>
              </w:rPr>
            </w:pPr>
          </w:p>
        </w:tc>
        <w:tc>
          <w:tcPr>
            <w:tcW w:w="3018" w:type="dxa"/>
          </w:tcPr>
          <w:p w14:paraId="5CF31448" w14:textId="77777777" w:rsidR="00850D68" w:rsidRDefault="00850D68" w:rsidP="00850D68">
            <w:pPr>
              <w:spacing w:line="276" w:lineRule="auto"/>
              <w:rPr>
                <w:rFonts w:ascii="Source Sans Pro" w:hAnsi="Source Sans Pro" w:cs="Arial"/>
                <w:color w:val="000000" w:themeColor="text1"/>
                <w:sz w:val="20"/>
                <w:szCs w:val="20"/>
              </w:rPr>
            </w:pPr>
          </w:p>
        </w:tc>
      </w:tr>
    </w:tbl>
    <w:p w14:paraId="2F5B9258" w14:textId="06CA596C" w:rsidR="00252E9B" w:rsidRDefault="00252E9B" w:rsidP="00657294">
      <w:pPr>
        <w:spacing w:line="276" w:lineRule="auto"/>
        <w:rPr>
          <w:rFonts w:ascii="Source Sans Pro" w:hAnsi="Source Sans Pro" w:cs="Arial"/>
          <w:color w:val="000000" w:themeColor="text1"/>
          <w:sz w:val="20"/>
          <w:szCs w:val="20"/>
        </w:rPr>
      </w:pPr>
    </w:p>
    <w:p w14:paraId="4A8E3CD1" w14:textId="7DC50CC1" w:rsidR="00850D68" w:rsidRDefault="00850D68" w:rsidP="00850D68">
      <w:pPr>
        <w:pStyle w:val="04xlpa"/>
        <w:spacing w:line="240" w:lineRule="atLeast"/>
        <w:rPr>
          <w:rStyle w:val="jsgrdq"/>
          <w:rFonts w:asciiTheme="minorHAnsi" w:hAnsiTheme="minorHAnsi"/>
          <w:color w:val="000000" w:themeColor="text1"/>
          <w:sz w:val="20"/>
          <w:szCs w:val="20"/>
        </w:rPr>
      </w:pPr>
      <w:r w:rsidRPr="00850D68">
        <w:rPr>
          <w:rStyle w:val="jsgrdq"/>
          <w:rFonts w:asciiTheme="minorHAnsi" w:hAnsiTheme="minorHAnsi"/>
          <w:color w:val="000000" w:themeColor="text1"/>
          <w:sz w:val="20"/>
          <w:szCs w:val="20"/>
        </w:rPr>
        <w:t>* Vaste activa: bedrijfsmiddelen met een aanschafprijs van € 450 of meer, die langer dan één jaar meegaan, zoals computers, gebouwen, auto’s e.d. Op deze middelen wordt jaarlijks een bedrag afgeschreven, afhankelijk van de levensduur. Deze afschrijvingen vormen een onderdeel van de exploitatiebegroting.</w:t>
      </w:r>
    </w:p>
    <w:p w14:paraId="0B873FED" w14:textId="77777777" w:rsidR="00850D68" w:rsidRDefault="00850D68" w:rsidP="00850D68">
      <w:pPr>
        <w:pStyle w:val="04xlpa"/>
        <w:spacing w:line="240" w:lineRule="atLeast"/>
        <w:rPr>
          <w:rStyle w:val="jsgrdq"/>
          <w:rFonts w:asciiTheme="minorHAnsi" w:hAnsiTheme="minorHAnsi"/>
          <w:color w:val="000000" w:themeColor="text1"/>
          <w:sz w:val="20"/>
          <w:szCs w:val="20"/>
        </w:rPr>
      </w:pPr>
    </w:p>
    <w:p w14:paraId="71EFADB2" w14:textId="5195AF51" w:rsidR="00850D68" w:rsidRDefault="00850D68" w:rsidP="00850D68">
      <w:pPr>
        <w:rPr>
          <w:rStyle w:val="jsgrdq"/>
          <w:rFonts w:asciiTheme="minorHAnsi" w:hAnsiTheme="minorHAnsi"/>
          <w:color w:val="000000" w:themeColor="text1"/>
          <w:sz w:val="20"/>
          <w:szCs w:val="20"/>
        </w:rPr>
      </w:pPr>
      <w:r w:rsidRPr="00850D68">
        <w:rPr>
          <w:rStyle w:val="jsgrdq"/>
          <w:rFonts w:asciiTheme="minorHAnsi" w:hAnsiTheme="minorHAnsi"/>
          <w:color w:val="000000" w:themeColor="text1"/>
          <w:sz w:val="20"/>
          <w:szCs w:val="20"/>
        </w:rPr>
        <w:lastRenderedPageBreak/>
        <w:t>*</w:t>
      </w:r>
      <w:r>
        <w:rPr>
          <w:rStyle w:val="jsgrdq"/>
          <w:rFonts w:asciiTheme="minorHAnsi" w:hAnsiTheme="minorHAnsi"/>
          <w:color w:val="000000" w:themeColor="text1"/>
          <w:sz w:val="20"/>
          <w:szCs w:val="20"/>
        </w:rPr>
        <w:t>*</w:t>
      </w:r>
      <w:r w:rsidRPr="00850D68">
        <w:rPr>
          <w:rStyle w:val="jsgrdq"/>
          <w:rFonts w:asciiTheme="minorHAnsi" w:hAnsiTheme="minorHAnsi"/>
          <w:color w:val="000000" w:themeColor="text1"/>
          <w:sz w:val="20"/>
          <w:szCs w:val="20"/>
        </w:rPr>
        <w:t xml:space="preserve"> Vlottende activa: bezittingen van de onderneming, zoals voorraden, maar ook de stand van de debiteuren.</w:t>
      </w:r>
    </w:p>
    <w:p w14:paraId="064AC71B" w14:textId="77777777" w:rsidR="00850D68" w:rsidRPr="00850D68" w:rsidRDefault="00850D68" w:rsidP="00850D68">
      <w:pPr>
        <w:rPr>
          <w:rFonts w:asciiTheme="minorHAnsi" w:hAnsiTheme="minorHAnsi"/>
          <w:color w:val="000000" w:themeColor="text1"/>
          <w:sz w:val="20"/>
          <w:szCs w:val="20"/>
        </w:rPr>
      </w:pPr>
      <w:r w:rsidRPr="00850D68">
        <w:rPr>
          <w:rStyle w:val="jsgrdq"/>
          <w:rFonts w:asciiTheme="minorHAnsi" w:hAnsiTheme="minorHAnsi"/>
          <w:color w:val="000000" w:themeColor="text1"/>
          <w:sz w:val="20"/>
          <w:szCs w:val="20"/>
        </w:rPr>
        <w:t xml:space="preserve">*** Let op, in de </w:t>
      </w:r>
      <w:proofErr w:type="spellStart"/>
      <w:r w:rsidRPr="00850D68">
        <w:rPr>
          <w:rStyle w:val="jsgrdq"/>
          <w:rFonts w:asciiTheme="minorHAnsi" w:hAnsiTheme="minorHAnsi"/>
          <w:color w:val="000000" w:themeColor="text1"/>
          <w:sz w:val="20"/>
          <w:szCs w:val="20"/>
        </w:rPr>
        <w:t>webportal</w:t>
      </w:r>
      <w:proofErr w:type="spellEnd"/>
      <w:r w:rsidRPr="00850D68">
        <w:rPr>
          <w:rStyle w:val="jsgrdq"/>
          <w:rFonts w:asciiTheme="minorHAnsi" w:hAnsiTheme="minorHAnsi"/>
          <w:color w:val="000000" w:themeColor="text1"/>
          <w:sz w:val="20"/>
          <w:szCs w:val="20"/>
        </w:rPr>
        <w:t xml:space="preserve"> dient het totaal van de projectkosten ingevuld te worden, dit moet aansluiten met de totale projectkosten uit bovenstaand schema.</w:t>
      </w:r>
    </w:p>
    <w:p w14:paraId="76738ED7" w14:textId="77777777" w:rsidR="00850D68" w:rsidRPr="00850D68" w:rsidRDefault="00850D68" w:rsidP="00850D68">
      <w:pPr>
        <w:rPr>
          <w:rFonts w:asciiTheme="minorHAnsi" w:hAnsiTheme="minorHAnsi"/>
          <w:color w:val="000000" w:themeColor="text1"/>
          <w:sz w:val="20"/>
          <w:szCs w:val="20"/>
        </w:rPr>
      </w:pPr>
    </w:p>
    <w:p w14:paraId="68BD7AAC" w14:textId="77777777" w:rsidR="00850D68" w:rsidRDefault="00850D68" w:rsidP="00850D68">
      <w:pPr>
        <w:ind w:left="708"/>
        <w:rPr>
          <w:rStyle w:val="jsgrdq"/>
          <w:rFonts w:asciiTheme="minorHAnsi" w:hAnsiTheme="minorHAnsi"/>
          <w:color w:val="000000"/>
        </w:rPr>
      </w:pPr>
      <w:r w:rsidRPr="00850D68">
        <w:rPr>
          <w:rStyle w:val="jsgrdq"/>
          <w:rFonts w:asciiTheme="minorHAnsi" w:hAnsiTheme="minorHAnsi"/>
          <w:color w:val="000000" w:themeColor="text1"/>
          <w:sz w:val="20"/>
          <w:szCs w:val="20"/>
        </w:rPr>
        <w:t xml:space="preserve"> </w:t>
      </w:r>
      <w:r w:rsidRPr="00850D68">
        <w:rPr>
          <w:rStyle w:val="jsgrdq"/>
          <w:rFonts w:asciiTheme="minorHAnsi" w:hAnsiTheme="minorHAnsi"/>
          <w:b/>
          <w:bCs/>
          <w:color w:val="000000"/>
        </w:rPr>
        <w:t>6.2.1. Toelichting op de exploitatiebegroting</w:t>
      </w:r>
      <w:r w:rsidRPr="00850D68">
        <w:rPr>
          <w:rStyle w:val="jsgrdq"/>
          <w:rFonts w:asciiTheme="minorHAnsi" w:hAnsiTheme="minorHAnsi"/>
          <w:color w:val="000000"/>
        </w:rPr>
        <w:t xml:space="preserve"> </w:t>
      </w:r>
    </w:p>
    <w:p w14:paraId="443219C3" w14:textId="0D92BFB4" w:rsidR="00850D68" w:rsidRDefault="00850D68" w:rsidP="00850D68">
      <w:pPr>
        <w:ind w:left="708"/>
        <w:rPr>
          <w:rStyle w:val="jsgrdq"/>
          <w:rFonts w:asciiTheme="minorHAnsi" w:hAnsiTheme="minorHAnsi"/>
          <w:i/>
          <w:iCs/>
          <w:color w:val="000000"/>
        </w:rPr>
      </w:pPr>
      <w:r w:rsidRPr="00850D68">
        <w:rPr>
          <w:rStyle w:val="jsgrdq"/>
          <w:rFonts w:asciiTheme="minorHAnsi" w:hAnsiTheme="minorHAnsi"/>
          <w:i/>
          <w:iCs/>
          <w:color w:val="000000"/>
        </w:rPr>
        <w:t xml:space="preserve">Geef per opgenomen post van de exploitatiebegroting duidelijk inzicht in de opbouw van deze post, zodat het Investeringscomité zich een goed beeld kan vormen van de realiteit en de kwaliteit van de exploitatiebegroting. Onderbouw hiertoe de omzet met aantallen en tarieven, geef weer op hoeveel FTE en welk </w:t>
      </w:r>
      <w:proofErr w:type="gramStart"/>
      <w:r w:rsidRPr="00850D68">
        <w:rPr>
          <w:rStyle w:val="jsgrdq"/>
          <w:rFonts w:asciiTheme="minorHAnsi" w:hAnsiTheme="minorHAnsi"/>
          <w:i/>
          <w:iCs/>
          <w:color w:val="000000"/>
        </w:rPr>
        <w:t>bruto loon</w:t>
      </w:r>
      <w:proofErr w:type="gramEnd"/>
      <w:r w:rsidRPr="00850D68">
        <w:rPr>
          <w:rStyle w:val="jsgrdq"/>
          <w:rFonts w:asciiTheme="minorHAnsi" w:hAnsiTheme="minorHAnsi"/>
          <w:i/>
          <w:iCs/>
          <w:color w:val="000000"/>
        </w:rPr>
        <w:t xml:space="preserve"> per FTE de loonkosten zijn gebaseerd, enzovoort. </w:t>
      </w:r>
    </w:p>
    <w:p w14:paraId="51D1029A" w14:textId="77777777" w:rsidR="00850D68" w:rsidRPr="00850D68" w:rsidRDefault="00850D68" w:rsidP="00850D68">
      <w:pPr>
        <w:ind w:left="708"/>
        <w:rPr>
          <w:rFonts w:asciiTheme="minorHAnsi" w:hAnsiTheme="minorHAnsi"/>
        </w:rPr>
      </w:pPr>
    </w:p>
    <w:p w14:paraId="34CBE812" w14:textId="3FCA852E" w:rsidR="00850D68" w:rsidRDefault="00850D68" w:rsidP="00850D68">
      <w:pPr>
        <w:ind w:left="708"/>
        <w:rPr>
          <w:rStyle w:val="jsgrdq"/>
          <w:rFonts w:asciiTheme="minorHAnsi" w:hAnsiTheme="minorHAnsi"/>
          <w:i/>
          <w:iCs/>
          <w:color w:val="000000"/>
        </w:rPr>
      </w:pPr>
      <w:r w:rsidRPr="00850D68">
        <w:rPr>
          <w:rStyle w:val="jsgrdq"/>
          <w:rFonts w:asciiTheme="minorHAnsi" w:hAnsiTheme="minorHAnsi"/>
          <w:b/>
          <w:bCs/>
          <w:color w:val="000000"/>
        </w:rPr>
        <w:t>6.2.2. Risicofactoren, afhankelijkheden, randvoorwaarden</w:t>
      </w:r>
      <w:r w:rsidRPr="00850D68">
        <w:rPr>
          <w:rStyle w:val="jsgrdq"/>
          <w:rFonts w:asciiTheme="minorHAnsi" w:hAnsiTheme="minorHAnsi"/>
          <w:color w:val="000000"/>
        </w:rPr>
        <w:t xml:space="preserve"> </w:t>
      </w:r>
      <w:r w:rsidRPr="00850D68">
        <w:rPr>
          <w:rStyle w:val="jsgrdq"/>
          <w:rFonts w:asciiTheme="minorHAnsi" w:hAnsiTheme="minorHAnsi"/>
          <w:i/>
          <w:iCs/>
          <w:color w:val="000000"/>
        </w:rPr>
        <w:t>Beschrijf de factoren die impact kunnen hebben op het slagen van het project en beschrijf de aanpak om de potentiële (negatieve) impact van deze factoren te beperken.</w:t>
      </w:r>
    </w:p>
    <w:p w14:paraId="57E46425" w14:textId="0EE74614" w:rsidR="007318B1" w:rsidRDefault="007318B1" w:rsidP="00C0178C">
      <w:pPr>
        <w:rPr>
          <w:rFonts w:asciiTheme="minorHAnsi" w:hAnsiTheme="minorHAnsi"/>
        </w:rPr>
      </w:pPr>
    </w:p>
    <w:p w14:paraId="597832CC" w14:textId="7621E7AE" w:rsidR="00C0178C" w:rsidRPr="00C0178C" w:rsidRDefault="00C0178C" w:rsidP="00C0178C">
      <w:pPr>
        <w:rPr>
          <w:rFonts w:asciiTheme="minorHAnsi" w:hAnsiTheme="minorHAnsi"/>
          <w:b/>
        </w:rPr>
      </w:pPr>
      <w:r w:rsidRPr="00C0178C">
        <w:rPr>
          <w:rFonts w:asciiTheme="minorHAnsi" w:hAnsiTheme="minorHAnsi"/>
          <w:b/>
        </w:rPr>
        <w:t>6.3. Financieringsplan</w:t>
      </w:r>
    </w:p>
    <w:p w14:paraId="395E37B4" w14:textId="77777777" w:rsidR="00C0178C" w:rsidRPr="00850D68" w:rsidRDefault="00C0178C" w:rsidP="00C0178C">
      <w:pPr>
        <w:rPr>
          <w:rFonts w:asciiTheme="minorHAnsi" w:hAnsiTheme="minorHAnsi"/>
        </w:rPr>
      </w:pPr>
    </w:p>
    <w:tbl>
      <w:tblPr>
        <w:tblStyle w:val="Tabelraster"/>
        <w:tblW w:w="0" w:type="auto"/>
        <w:tblLook w:val="04A0" w:firstRow="1" w:lastRow="0" w:firstColumn="1" w:lastColumn="0" w:noHBand="0" w:noVBand="1"/>
      </w:tblPr>
      <w:tblGrid>
        <w:gridCol w:w="4673"/>
        <w:gridCol w:w="2268"/>
        <w:gridCol w:w="2113"/>
      </w:tblGrid>
      <w:tr w:rsidR="007318B1" w14:paraId="6B28B658" w14:textId="77777777" w:rsidTr="00C0178C">
        <w:tc>
          <w:tcPr>
            <w:tcW w:w="4673" w:type="dxa"/>
          </w:tcPr>
          <w:p w14:paraId="3BA301B7" w14:textId="67DEB173" w:rsidR="00C0178C" w:rsidRPr="00C0178C" w:rsidRDefault="00C0178C" w:rsidP="00850D68">
            <w:pPr>
              <w:pStyle w:val="04xlpa"/>
              <w:spacing w:line="240" w:lineRule="atLeast"/>
              <w:rPr>
                <w:rFonts w:asciiTheme="minorHAnsi" w:hAnsiTheme="minorHAnsi"/>
                <w:b/>
                <w:color w:val="000000" w:themeColor="text1"/>
                <w:sz w:val="20"/>
                <w:szCs w:val="20"/>
              </w:rPr>
            </w:pPr>
            <w:r w:rsidRPr="00C0178C">
              <w:rPr>
                <w:rFonts w:asciiTheme="minorHAnsi" w:hAnsiTheme="minorHAnsi"/>
                <w:b/>
                <w:color w:val="000000" w:themeColor="text1"/>
                <w:sz w:val="20"/>
                <w:szCs w:val="20"/>
              </w:rPr>
              <w:t>Begroting per financieringsbron</w:t>
            </w:r>
          </w:p>
        </w:tc>
        <w:tc>
          <w:tcPr>
            <w:tcW w:w="2268" w:type="dxa"/>
          </w:tcPr>
          <w:p w14:paraId="77859DC6" w14:textId="77777777" w:rsidR="007318B1" w:rsidRDefault="007318B1" w:rsidP="00850D68">
            <w:pPr>
              <w:pStyle w:val="04xlpa"/>
              <w:spacing w:line="240" w:lineRule="atLeast"/>
              <w:rPr>
                <w:rFonts w:asciiTheme="minorHAnsi" w:hAnsiTheme="minorHAnsi"/>
                <w:color w:val="000000" w:themeColor="text1"/>
                <w:sz w:val="20"/>
                <w:szCs w:val="20"/>
              </w:rPr>
            </w:pPr>
          </w:p>
        </w:tc>
        <w:tc>
          <w:tcPr>
            <w:tcW w:w="2113" w:type="dxa"/>
          </w:tcPr>
          <w:p w14:paraId="5C029C08" w14:textId="77777777" w:rsidR="007318B1" w:rsidRDefault="007318B1" w:rsidP="00850D68">
            <w:pPr>
              <w:pStyle w:val="04xlpa"/>
              <w:spacing w:line="240" w:lineRule="atLeast"/>
              <w:rPr>
                <w:rFonts w:asciiTheme="minorHAnsi" w:hAnsiTheme="minorHAnsi"/>
                <w:color w:val="000000" w:themeColor="text1"/>
                <w:sz w:val="20"/>
                <w:szCs w:val="20"/>
              </w:rPr>
            </w:pPr>
          </w:p>
        </w:tc>
      </w:tr>
      <w:tr w:rsidR="007318B1" w14:paraId="66B9E39A" w14:textId="77777777" w:rsidTr="00C0178C">
        <w:tc>
          <w:tcPr>
            <w:tcW w:w="4673" w:type="dxa"/>
          </w:tcPr>
          <w:p w14:paraId="13E84D33" w14:textId="1EEF1392" w:rsidR="007318B1" w:rsidRDefault="00C0178C" w:rsidP="00850D68">
            <w:pPr>
              <w:pStyle w:val="04xlpa"/>
              <w:spacing w:line="240" w:lineRule="atLeast"/>
              <w:rPr>
                <w:rFonts w:asciiTheme="minorHAnsi" w:hAnsiTheme="minorHAnsi"/>
                <w:color w:val="000000" w:themeColor="text1"/>
                <w:sz w:val="20"/>
                <w:szCs w:val="20"/>
              </w:rPr>
            </w:pPr>
            <w:r>
              <w:rPr>
                <w:rFonts w:asciiTheme="minorHAnsi" w:hAnsiTheme="minorHAnsi"/>
                <w:color w:val="000000" w:themeColor="text1"/>
                <w:sz w:val="20"/>
                <w:szCs w:val="20"/>
              </w:rPr>
              <w:t>Eigen bijdrage</w:t>
            </w:r>
          </w:p>
        </w:tc>
        <w:tc>
          <w:tcPr>
            <w:tcW w:w="2268" w:type="dxa"/>
          </w:tcPr>
          <w:p w14:paraId="51E6617D" w14:textId="54CE967D" w:rsidR="007318B1" w:rsidRDefault="00C0178C" w:rsidP="00850D68">
            <w:pPr>
              <w:pStyle w:val="04xlpa"/>
              <w:spacing w:line="240" w:lineRule="atLeast"/>
              <w:rPr>
                <w:rFonts w:asciiTheme="minorHAnsi" w:hAnsiTheme="minorHAnsi"/>
                <w:color w:val="000000" w:themeColor="text1"/>
                <w:sz w:val="20"/>
                <w:szCs w:val="20"/>
              </w:rPr>
            </w:pPr>
            <w:r>
              <w:rPr>
                <w:rFonts w:asciiTheme="minorHAnsi" w:hAnsiTheme="minorHAnsi"/>
                <w:color w:val="000000" w:themeColor="text1"/>
                <w:sz w:val="20"/>
                <w:szCs w:val="20"/>
              </w:rPr>
              <w:t>€</w:t>
            </w:r>
          </w:p>
        </w:tc>
        <w:tc>
          <w:tcPr>
            <w:tcW w:w="2113" w:type="dxa"/>
          </w:tcPr>
          <w:p w14:paraId="0E36C896" w14:textId="14701A12" w:rsidR="007318B1" w:rsidRDefault="00C0178C" w:rsidP="00C0178C">
            <w:pPr>
              <w:pStyle w:val="04xlpa"/>
              <w:spacing w:line="240" w:lineRule="atLeast"/>
              <w:jc w:val="right"/>
              <w:rPr>
                <w:rFonts w:asciiTheme="minorHAnsi" w:hAnsiTheme="minorHAnsi"/>
                <w:color w:val="000000" w:themeColor="text1"/>
                <w:sz w:val="20"/>
                <w:szCs w:val="20"/>
              </w:rPr>
            </w:pPr>
            <w:r>
              <w:rPr>
                <w:rFonts w:asciiTheme="minorHAnsi" w:hAnsiTheme="minorHAnsi"/>
                <w:color w:val="000000" w:themeColor="text1"/>
                <w:sz w:val="20"/>
                <w:szCs w:val="20"/>
              </w:rPr>
              <w:t>%</w:t>
            </w:r>
          </w:p>
        </w:tc>
      </w:tr>
      <w:tr w:rsidR="00C0178C" w14:paraId="747BE352" w14:textId="77777777" w:rsidTr="00C0178C">
        <w:tc>
          <w:tcPr>
            <w:tcW w:w="4673" w:type="dxa"/>
          </w:tcPr>
          <w:p w14:paraId="045D853B" w14:textId="3EFD55A7" w:rsidR="00C0178C" w:rsidRDefault="00C0178C" w:rsidP="00C0178C">
            <w:pPr>
              <w:pStyle w:val="04xlpa"/>
              <w:spacing w:line="240" w:lineRule="atLeast"/>
              <w:rPr>
                <w:rFonts w:asciiTheme="minorHAnsi" w:hAnsiTheme="minorHAnsi"/>
                <w:color w:val="000000" w:themeColor="text1"/>
                <w:sz w:val="20"/>
                <w:szCs w:val="20"/>
              </w:rPr>
            </w:pPr>
            <w:r>
              <w:rPr>
                <w:rFonts w:asciiTheme="minorHAnsi" w:hAnsiTheme="minorHAnsi"/>
                <w:color w:val="000000" w:themeColor="text1"/>
                <w:sz w:val="20"/>
                <w:szCs w:val="20"/>
              </w:rPr>
              <w:t>Overige financiering (Privaat)*</w:t>
            </w:r>
          </w:p>
        </w:tc>
        <w:tc>
          <w:tcPr>
            <w:tcW w:w="2268" w:type="dxa"/>
          </w:tcPr>
          <w:p w14:paraId="12CCECB2" w14:textId="743F7022" w:rsidR="00C0178C" w:rsidRDefault="00C0178C" w:rsidP="00C0178C">
            <w:pPr>
              <w:pStyle w:val="04xlpa"/>
              <w:spacing w:line="240" w:lineRule="atLeast"/>
              <w:rPr>
                <w:rFonts w:asciiTheme="minorHAnsi" w:hAnsiTheme="minorHAnsi"/>
                <w:color w:val="000000" w:themeColor="text1"/>
                <w:sz w:val="20"/>
                <w:szCs w:val="20"/>
              </w:rPr>
            </w:pPr>
            <w:r>
              <w:rPr>
                <w:rFonts w:asciiTheme="minorHAnsi" w:hAnsiTheme="minorHAnsi"/>
                <w:color w:val="000000" w:themeColor="text1"/>
                <w:sz w:val="20"/>
                <w:szCs w:val="20"/>
              </w:rPr>
              <w:t>€</w:t>
            </w:r>
          </w:p>
        </w:tc>
        <w:tc>
          <w:tcPr>
            <w:tcW w:w="2113" w:type="dxa"/>
          </w:tcPr>
          <w:p w14:paraId="5AA12E59" w14:textId="79529BCD" w:rsidR="00C0178C" w:rsidRDefault="00C0178C" w:rsidP="00C0178C">
            <w:pPr>
              <w:pStyle w:val="04xlpa"/>
              <w:spacing w:line="240" w:lineRule="atLeast"/>
              <w:jc w:val="right"/>
              <w:rPr>
                <w:rFonts w:asciiTheme="minorHAnsi" w:hAnsiTheme="minorHAnsi"/>
                <w:color w:val="000000" w:themeColor="text1"/>
                <w:sz w:val="20"/>
                <w:szCs w:val="20"/>
              </w:rPr>
            </w:pPr>
            <w:r>
              <w:rPr>
                <w:rFonts w:asciiTheme="minorHAnsi" w:hAnsiTheme="minorHAnsi"/>
                <w:color w:val="000000" w:themeColor="text1"/>
                <w:sz w:val="20"/>
                <w:szCs w:val="20"/>
              </w:rPr>
              <w:t>%</w:t>
            </w:r>
          </w:p>
        </w:tc>
      </w:tr>
      <w:tr w:rsidR="00C0178C" w14:paraId="12B6F4C0" w14:textId="77777777" w:rsidTr="00C0178C">
        <w:tc>
          <w:tcPr>
            <w:tcW w:w="4673" w:type="dxa"/>
          </w:tcPr>
          <w:p w14:paraId="4FCCBC92" w14:textId="3EF20777" w:rsidR="00C0178C" w:rsidRDefault="00C0178C" w:rsidP="00C0178C">
            <w:pPr>
              <w:pStyle w:val="04xlpa"/>
              <w:spacing w:line="240" w:lineRule="atLeast"/>
              <w:rPr>
                <w:rFonts w:asciiTheme="minorHAnsi" w:hAnsiTheme="minorHAnsi"/>
                <w:color w:val="000000" w:themeColor="text1"/>
                <w:sz w:val="20"/>
                <w:szCs w:val="20"/>
              </w:rPr>
            </w:pPr>
            <w:r>
              <w:rPr>
                <w:rFonts w:asciiTheme="minorHAnsi" w:hAnsiTheme="minorHAnsi"/>
                <w:color w:val="000000" w:themeColor="text1"/>
                <w:sz w:val="20"/>
                <w:szCs w:val="20"/>
              </w:rPr>
              <w:t>Overige financiering (Publiek)*</w:t>
            </w:r>
          </w:p>
        </w:tc>
        <w:tc>
          <w:tcPr>
            <w:tcW w:w="2268" w:type="dxa"/>
          </w:tcPr>
          <w:p w14:paraId="7C6B0992" w14:textId="0308DA9B" w:rsidR="00C0178C" w:rsidRDefault="00C0178C" w:rsidP="00C0178C">
            <w:pPr>
              <w:pStyle w:val="04xlpa"/>
              <w:spacing w:line="240" w:lineRule="atLeast"/>
              <w:rPr>
                <w:rFonts w:asciiTheme="minorHAnsi" w:hAnsiTheme="minorHAnsi"/>
                <w:color w:val="000000" w:themeColor="text1"/>
                <w:sz w:val="20"/>
                <w:szCs w:val="20"/>
              </w:rPr>
            </w:pPr>
            <w:r>
              <w:rPr>
                <w:rFonts w:asciiTheme="minorHAnsi" w:hAnsiTheme="minorHAnsi"/>
                <w:color w:val="000000" w:themeColor="text1"/>
                <w:sz w:val="20"/>
                <w:szCs w:val="20"/>
              </w:rPr>
              <w:t>€</w:t>
            </w:r>
          </w:p>
        </w:tc>
        <w:tc>
          <w:tcPr>
            <w:tcW w:w="2113" w:type="dxa"/>
          </w:tcPr>
          <w:p w14:paraId="315B32C1" w14:textId="002B1CC5" w:rsidR="00C0178C" w:rsidRDefault="00C0178C" w:rsidP="00C0178C">
            <w:pPr>
              <w:pStyle w:val="04xlpa"/>
              <w:spacing w:line="240" w:lineRule="atLeast"/>
              <w:jc w:val="right"/>
              <w:rPr>
                <w:rFonts w:asciiTheme="minorHAnsi" w:hAnsiTheme="minorHAnsi"/>
                <w:color w:val="000000" w:themeColor="text1"/>
                <w:sz w:val="20"/>
                <w:szCs w:val="20"/>
              </w:rPr>
            </w:pPr>
            <w:r>
              <w:rPr>
                <w:rFonts w:asciiTheme="minorHAnsi" w:hAnsiTheme="minorHAnsi"/>
                <w:color w:val="000000" w:themeColor="text1"/>
                <w:sz w:val="20"/>
                <w:szCs w:val="20"/>
              </w:rPr>
              <w:t>%</w:t>
            </w:r>
          </w:p>
        </w:tc>
      </w:tr>
      <w:tr w:rsidR="00C0178C" w14:paraId="02EF3885" w14:textId="77777777" w:rsidTr="00C0178C">
        <w:tc>
          <w:tcPr>
            <w:tcW w:w="4673" w:type="dxa"/>
          </w:tcPr>
          <w:p w14:paraId="0FD82D0A" w14:textId="302FD861" w:rsidR="00C0178C" w:rsidRDefault="00C0178C" w:rsidP="00C0178C">
            <w:pPr>
              <w:pStyle w:val="04xlpa"/>
              <w:spacing w:line="240" w:lineRule="atLeast"/>
              <w:rPr>
                <w:rFonts w:asciiTheme="minorHAnsi" w:hAnsiTheme="minorHAnsi"/>
                <w:color w:val="000000" w:themeColor="text1"/>
                <w:sz w:val="20"/>
                <w:szCs w:val="20"/>
              </w:rPr>
            </w:pPr>
            <w:r>
              <w:rPr>
                <w:rFonts w:asciiTheme="minorHAnsi" w:hAnsiTheme="minorHAnsi"/>
                <w:color w:val="000000" w:themeColor="text1"/>
                <w:sz w:val="20"/>
                <w:szCs w:val="20"/>
              </w:rPr>
              <w:t xml:space="preserve">Gevraagde lening (LOF </w:t>
            </w:r>
            <w:proofErr w:type="gramStart"/>
            <w:r>
              <w:rPr>
                <w:rFonts w:asciiTheme="minorHAnsi" w:hAnsiTheme="minorHAnsi"/>
                <w:color w:val="000000" w:themeColor="text1"/>
                <w:sz w:val="20"/>
                <w:szCs w:val="20"/>
              </w:rPr>
              <w:t>Brabant)*</w:t>
            </w:r>
            <w:proofErr w:type="gramEnd"/>
            <w:r>
              <w:rPr>
                <w:rFonts w:asciiTheme="minorHAnsi" w:hAnsiTheme="minorHAnsi"/>
                <w:color w:val="000000" w:themeColor="text1"/>
                <w:sz w:val="20"/>
                <w:szCs w:val="20"/>
              </w:rPr>
              <w:t>*</w:t>
            </w:r>
          </w:p>
        </w:tc>
        <w:tc>
          <w:tcPr>
            <w:tcW w:w="2268" w:type="dxa"/>
          </w:tcPr>
          <w:p w14:paraId="73449074" w14:textId="54994D11" w:rsidR="00C0178C" w:rsidRDefault="00C0178C" w:rsidP="00C0178C">
            <w:pPr>
              <w:pStyle w:val="04xlpa"/>
              <w:spacing w:line="240" w:lineRule="atLeast"/>
              <w:rPr>
                <w:rFonts w:asciiTheme="minorHAnsi" w:hAnsiTheme="minorHAnsi"/>
                <w:color w:val="000000" w:themeColor="text1"/>
                <w:sz w:val="20"/>
                <w:szCs w:val="20"/>
              </w:rPr>
            </w:pPr>
            <w:r>
              <w:rPr>
                <w:rFonts w:asciiTheme="minorHAnsi" w:hAnsiTheme="minorHAnsi"/>
                <w:color w:val="000000" w:themeColor="text1"/>
                <w:sz w:val="20"/>
                <w:szCs w:val="20"/>
              </w:rPr>
              <w:t>€</w:t>
            </w:r>
          </w:p>
        </w:tc>
        <w:tc>
          <w:tcPr>
            <w:tcW w:w="2113" w:type="dxa"/>
          </w:tcPr>
          <w:p w14:paraId="28669858" w14:textId="1034D716" w:rsidR="00C0178C" w:rsidRDefault="00C0178C" w:rsidP="00C0178C">
            <w:pPr>
              <w:pStyle w:val="04xlpa"/>
              <w:spacing w:line="240" w:lineRule="atLeast"/>
              <w:jc w:val="right"/>
              <w:rPr>
                <w:rFonts w:asciiTheme="minorHAnsi" w:hAnsiTheme="minorHAnsi"/>
                <w:color w:val="000000" w:themeColor="text1"/>
                <w:sz w:val="20"/>
                <w:szCs w:val="20"/>
              </w:rPr>
            </w:pPr>
            <w:r>
              <w:rPr>
                <w:rFonts w:asciiTheme="minorHAnsi" w:hAnsiTheme="minorHAnsi"/>
                <w:color w:val="000000" w:themeColor="text1"/>
                <w:sz w:val="20"/>
                <w:szCs w:val="20"/>
              </w:rPr>
              <w:t>%</w:t>
            </w:r>
          </w:p>
        </w:tc>
      </w:tr>
      <w:tr w:rsidR="00C0178C" w14:paraId="200D783D" w14:textId="77777777" w:rsidTr="00C0178C">
        <w:tc>
          <w:tcPr>
            <w:tcW w:w="4673" w:type="dxa"/>
          </w:tcPr>
          <w:p w14:paraId="2E5803E9" w14:textId="53ABC9C2" w:rsidR="00C0178C" w:rsidRDefault="00C0178C" w:rsidP="00C0178C">
            <w:pPr>
              <w:pStyle w:val="04xlpa"/>
              <w:spacing w:line="240" w:lineRule="atLeast"/>
              <w:rPr>
                <w:rFonts w:asciiTheme="minorHAnsi" w:hAnsiTheme="minorHAnsi"/>
                <w:color w:val="000000" w:themeColor="text1"/>
                <w:sz w:val="20"/>
                <w:szCs w:val="20"/>
              </w:rPr>
            </w:pPr>
            <w:proofErr w:type="gramStart"/>
            <w:r>
              <w:rPr>
                <w:rFonts w:asciiTheme="minorHAnsi" w:hAnsiTheme="minorHAnsi"/>
                <w:color w:val="000000" w:themeColor="text1"/>
                <w:sz w:val="20"/>
                <w:szCs w:val="20"/>
              </w:rPr>
              <w:t>TOTAAL financiering</w:t>
            </w:r>
            <w:proofErr w:type="gramEnd"/>
          </w:p>
        </w:tc>
        <w:tc>
          <w:tcPr>
            <w:tcW w:w="2268" w:type="dxa"/>
          </w:tcPr>
          <w:p w14:paraId="019AC0F7" w14:textId="63EC11C4" w:rsidR="00C0178C" w:rsidRDefault="00C0178C" w:rsidP="00C0178C">
            <w:pPr>
              <w:pStyle w:val="04xlpa"/>
              <w:spacing w:line="240" w:lineRule="atLeast"/>
              <w:rPr>
                <w:rFonts w:asciiTheme="minorHAnsi" w:hAnsiTheme="minorHAnsi"/>
                <w:color w:val="000000" w:themeColor="text1"/>
                <w:sz w:val="20"/>
                <w:szCs w:val="20"/>
              </w:rPr>
            </w:pPr>
            <w:r>
              <w:rPr>
                <w:rFonts w:asciiTheme="minorHAnsi" w:hAnsiTheme="minorHAnsi"/>
                <w:color w:val="000000" w:themeColor="text1"/>
                <w:sz w:val="20"/>
                <w:szCs w:val="20"/>
              </w:rPr>
              <w:t>€</w:t>
            </w:r>
          </w:p>
        </w:tc>
        <w:tc>
          <w:tcPr>
            <w:tcW w:w="2113" w:type="dxa"/>
          </w:tcPr>
          <w:p w14:paraId="28E97A81" w14:textId="06E2F45F" w:rsidR="00C0178C" w:rsidRDefault="00C0178C" w:rsidP="00C0178C">
            <w:pPr>
              <w:pStyle w:val="04xlpa"/>
              <w:spacing w:line="240" w:lineRule="atLeast"/>
              <w:jc w:val="right"/>
              <w:rPr>
                <w:rFonts w:asciiTheme="minorHAnsi" w:hAnsiTheme="minorHAnsi"/>
                <w:color w:val="000000" w:themeColor="text1"/>
                <w:sz w:val="20"/>
                <w:szCs w:val="20"/>
              </w:rPr>
            </w:pPr>
            <w:r>
              <w:rPr>
                <w:rFonts w:asciiTheme="minorHAnsi" w:hAnsiTheme="minorHAnsi"/>
                <w:color w:val="000000" w:themeColor="text1"/>
                <w:sz w:val="20"/>
                <w:szCs w:val="20"/>
              </w:rPr>
              <w:t xml:space="preserve">100 </w:t>
            </w:r>
            <w:r>
              <w:rPr>
                <w:rFonts w:asciiTheme="minorHAnsi" w:hAnsiTheme="minorHAnsi"/>
                <w:color w:val="000000" w:themeColor="text1"/>
                <w:sz w:val="20"/>
                <w:szCs w:val="20"/>
              </w:rPr>
              <w:t>%</w:t>
            </w:r>
          </w:p>
        </w:tc>
      </w:tr>
    </w:tbl>
    <w:p w14:paraId="1FED4BA5" w14:textId="77777777" w:rsidR="00C0178C" w:rsidRPr="00C0178C" w:rsidRDefault="00C0178C" w:rsidP="00C0178C">
      <w:pPr>
        <w:pStyle w:val="04xlpa"/>
        <w:spacing w:line="285" w:lineRule="atLeast"/>
        <w:rPr>
          <w:rFonts w:asciiTheme="minorHAnsi" w:hAnsiTheme="minorHAnsi"/>
          <w:color w:val="000000"/>
          <w:sz w:val="20"/>
          <w:szCs w:val="20"/>
        </w:rPr>
      </w:pPr>
      <w:r w:rsidRPr="00C0178C">
        <w:rPr>
          <w:rStyle w:val="jsgrdq"/>
          <w:rFonts w:asciiTheme="minorHAnsi" w:hAnsiTheme="minorHAnsi"/>
          <w:i/>
          <w:iCs/>
          <w:color w:val="000000"/>
          <w:sz w:val="20"/>
          <w:szCs w:val="20"/>
        </w:rPr>
        <w:t>* Indien van toepassing. Let op: financieringsbijdragen van organisaties buiten het project moeten worden onderbouwd met een bewijs van toegezegde financiering (zie bijlage A).</w:t>
      </w:r>
    </w:p>
    <w:p w14:paraId="6D7BB3E8" w14:textId="77777777" w:rsidR="00C0178C" w:rsidRPr="00C0178C" w:rsidRDefault="00C0178C" w:rsidP="00C0178C">
      <w:pPr>
        <w:pStyle w:val="04xlpa"/>
        <w:spacing w:line="285" w:lineRule="atLeast"/>
        <w:rPr>
          <w:rFonts w:asciiTheme="minorHAnsi" w:hAnsiTheme="minorHAnsi"/>
          <w:color w:val="000000"/>
          <w:sz w:val="20"/>
          <w:szCs w:val="20"/>
        </w:rPr>
      </w:pPr>
      <w:r w:rsidRPr="00C0178C">
        <w:rPr>
          <w:rStyle w:val="jsgrdq"/>
          <w:rFonts w:asciiTheme="minorHAnsi" w:hAnsiTheme="minorHAnsi"/>
          <w:i/>
          <w:iCs/>
          <w:color w:val="000000"/>
          <w:sz w:val="20"/>
          <w:szCs w:val="20"/>
        </w:rPr>
        <w:t>** De lening van het Leisure Ontwikkel Fonds Noord-Brabant kan bestaan uit een lening of een achtergestelde lening. Het fonds verstrekt in beginsel leningen met een omvang van minimaal € 75.000 en maximaal € 400.000. De omvang van de lening bedraagt maximaal 50% van de totale investering.</w:t>
      </w:r>
    </w:p>
    <w:p w14:paraId="51F1A3E0" w14:textId="66F8B373" w:rsidR="00C0178C" w:rsidRDefault="00C0178C" w:rsidP="00C0178C">
      <w:pPr>
        <w:ind w:left="708"/>
        <w:rPr>
          <w:rStyle w:val="jsgrdq"/>
          <w:rFonts w:asciiTheme="minorHAnsi" w:hAnsiTheme="minorHAnsi"/>
          <w:i/>
          <w:iCs/>
          <w:color w:val="000000"/>
        </w:rPr>
      </w:pPr>
      <w:r w:rsidRPr="00C0178C">
        <w:rPr>
          <w:rStyle w:val="jsgrdq"/>
          <w:rFonts w:asciiTheme="minorHAnsi" w:hAnsiTheme="minorHAnsi"/>
          <w:b/>
          <w:bCs/>
          <w:color w:val="000000"/>
        </w:rPr>
        <w:t xml:space="preserve">6.3.1. Toelichting op de projectfinanciering </w:t>
      </w:r>
      <w:r w:rsidRPr="00C0178C">
        <w:rPr>
          <w:rStyle w:val="jsgrdq"/>
          <w:rFonts w:asciiTheme="minorHAnsi" w:hAnsiTheme="minorHAnsi"/>
          <w:i/>
          <w:iCs/>
          <w:color w:val="000000"/>
        </w:rPr>
        <w:t>Licht de financiering toe.</w:t>
      </w:r>
    </w:p>
    <w:p w14:paraId="6E092B13" w14:textId="77777777" w:rsidR="00C0178C" w:rsidRPr="00C0178C" w:rsidRDefault="00C0178C" w:rsidP="00C0178C">
      <w:pPr>
        <w:ind w:left="708"/>
        <w:rPr>
          <w:rFonts w:asciiTheme="minorHAnsi" w:hAnsiTheme="minorHAnsi"/>
        </w:rPr>
      </w:pPr>
    </w:p>
    <w:p w14:paraId="15292838" w14:textId="335CC0CD" w:rsidR="00C0178C" w:rsidRDefault="00C0178C" w:rsidP="00C0178C">
      <w:pPr>
        <w:rPr>
          <w:rStyle w:val="jsgrdq"/>
          <w:rFonts w:asciiTheme="minorHAnsi" w:hAnsiTheme="minorHAnsi"/>
          <w:b/>
          <w:bCs/>
          <w:color w:val="000000"/>
        </w:rPr>
      </w:pPr>
      <w:r w:rsidRPr="00C0178C">
        <w:rPr>
          <w:rStyle w:val="jsgrdq"/>
          <w:rFonts w:asciiTheme="minorHAnsi" w:hAnsiTheme="minorHAnsi"/>
          <w:b/>
          <w:bCs/>
          <w:color w:val="000000"/>
        </w:rPr>
        <w:t>6.4. Het financieringsarrangement (zie bijlage (versie 2) bij het Investeringsreglement 1)</w:t>
      </w:r>
    </w:p>
    <w:p w14:paraId="085D55E9" w14:textId="77777777" w:rsidR="00C0178C" w:rsidRPr="00C0178C" w:rsidRDefault="00C0178C" w:rsidP="00C0178C">
      <w:pPr>
        <w:rPr>
          <w:rFonts w:asciiTheme="minorHAnsi" w:hAnsiTheme="minorHAnsi"/>
        </w:rPr>
      </w:pPr>
    </w:p>
    <w:p w14:paraId="1E8D60F9" w14:textId="77777777" w:rsidR="00C0178C" w:rsidRDefault="00C0178C" w:rsidP="00C0178C">
      <w:pPr>
        <w:ind w:left="708"/>
        <w:rPr>
          <w:rStyle w:val="jsgrdq"/>
          <w:rFonts w:asciiTheme="minorHAnsi" w:hAnsiTheme="minorHAnsi"/>
          <w:b/>
          <w:bCs/>
          <w:color w:val="000000"/>
        </w:rPr>
      </w:pPr>
      <w:r w:rsidRPr="00C0178C">
        <w:rPr>
          <w:rStyle w:val="jsgrdq"/>
          <w:rFonts w:asciiTheme="minorHAnsi" w:hAnsiTheme="minorHAnsi"/>
          <w:b/>
          <w:bCs/>
          <w:color w:val="000000"/>
        </w:rPr>
        <w:t>6</w:t>
      </w:r>
      <w:r w:rsidRPr="00C0178C">
        <w:rPr>
          <w:rStyle w:val="jsgrdq"/>
          <w:rFonts w:asciiTheme="minorHAnsi" w:hAnsiTheme="minorHAnsi"/>
          <w:b/>
          <w:bCs/>
          <w:color w:val="000000"/>
        </w:rPr>
        <w:t xml:space="preserve">.4.1. De beginbalans vóór aanvang van het project </w:t>
      </w:r>
    </w:p>
    <w:p w14:paraId="6C9F390E" w14:textId="30CDF3AB" w:rsidR="00C0178C" w:rsidRDefault="00C0178C" w:rsidP="00C0178C">
      <w:pPr>
        <w:ind w:left="708"/>
        <w:rPr>
          <w:rStyle w:val="jsgrdq"/>
          <w:rFonts w:asciiTheme="minorHAnsi" w:hAnsiTheme="minorHAnsi"/>
          <w:i/>
          <w:iCs/>
          <w:color w:val="000000"/>
        </w:rPr>
      </w:pPr>
      <w:r w:rsidRPr="00C0178C">
        <w:rPr>
          <w:rStyle w:val="jsgrdq"/>
          <w:rFonts w:asciiTheme="minorHAnsi" w:hAnsiTheme="minorHAnsi"/>
          <w:i/>
          <w:iCs/>
          <w:color w:val="000000"/>
        </w:rPr>
        <w:t>Geef de beginbalans voor aanvang van het project weer, dat is de laatst beschikbare gecontroleerde en gedeponeerde balans. Bij een startende onderneming is dit de openingsbalans. Achtergestelde leningen worden voor het bepalen van de ratio’s als eigen vermogen beschouwd, indien er sprake is van achtergestelde leningen dient u deze gespecificeerd weer te geven.</w:t>
      </w:r>
    </w:p>
    <w:p w14:paraId="6809BE56" w14:textId="58D7D390" w:rsidR="00C0178C" w:rsidRDefault="00C0178C" w:rsidP="00C0178C">
      <w:pPr>
        <w:rPr>
          <w:rFonts w:asciiTheme="minorHAnsi" w:hAnsiTheme="minorHAnsi"/>
        </w:rPr>
      </w:pPr>
    </w:p>
    <w:p w14:paraId="6ADC31D9" w14:textId="1C71394F" w:rsidR="00C0178C" w:rsidRDefault="00C0178C" w:rsidP="00C0178C">
      <w:pPr>
        <w:rPr>
          <w:rFonts w:asciiTheme="minorHAnsi" w:hAnsiTheme="minorHAnsi"/>
        </w:rPr>
      </w:pPr>
    </w:p>
    <w:p w14:paraId="3EB05FB2" w14:textId="0F53FAE5" w:rsidR="00C0178C" w:rsidRDefault="00C0178C" w:rsidP="00C0178C">
      <w:pPr>
        <w:rPr>
          <w:rFonts w:asciiTheme="minorHAnsi" w:hAnsiTheme="minorHAnsi"/>
        </w:rPr>
      </w:pPr>
    </w:p>
    <w:p w14:paraId="23CCE4C1" w14:textId="0670977C" w:rsidR="00C0178C" w:rsidRDefault="00C0178C" w:rsidP="00C0178C">
      <w:pPr>
        <w:rPr>
          <w:rFonts w:asciiTheme="minorHAnsi" w:hAnsiTheme="minorHAnsi"/>
        </w:rPr>
      </w:pPr>
    </w:p>
    <w:p w14:paraId="12894ACC" w14:textId="77777777" w:rsidR="00C0178C" w:rsidRDefault="00C0178C" w:rsidP="00C0178C">
      <w:pPr>
        <w:ind w:left="708"/>
        <w:rPr>
          <w:rStyle w:val="jsgrdq"/>
          <w:rFonts w:asciiTheme="minorHAnsi" w:hAnsiTheme="minorHAnsi"/>
          <w:b/>
          <w:bCs/>
          <w:color w:val="000000"/>
        </w:rPr>
      </w:pPr>
      <w:r w:rsidRPr="00C0178C">
        <w:rPr>
          <w:rStyle w:val="jsgrdq"/>
          <w:rFonts w:asciiTheme="minorHAnsi" w:hAnsiTheme="minorHAnsi"/>
          <w:b/>
          <w:bCs/>
          <w:color w:val="000000"/>
        </w:rPr>
        <w:lastRenderedPageBreak/>
        <w:t xml:space="preserve">6.4.2. De balans na afronding van het project </w:t>
      </w:r>
    </w:p>
    <w:p w14:paraId="04FBDFE8" w14:textId="5DAB5FDB" w:rsidR="00C0178C" w:rsidRPr="00C0178C" w:rsidRDefault="00C0178C" w:rsidP="00C0178C">
      <w:pPr>
        <w:ind w:left="708"/>
        <w:rPr>
          <w:rFonts w:asciiTheme="minorHAnsi" w:hAnsiTheme="minorHAnsi"/>
        </w:rPr>
      </w:pPr>
      <w:r w:rsidRPr="00C0178C">
        <w:rPr>
          <w:rStyle w:val="jsgrdq"/>
          <w:rFonts w:asciiTheme="minorHAnsi" w:hAnsiTheme="minorHAnsi"/>
          <w:i/>
          <w:iCs/>
          <w:color w:val="000000"/>
        </w:rPr>
        <w:t>Geef de verwachte balans na afronding van het project (looptijd van 2 jaar) weer, dit is de balans inclusief de geactiveerde investeringen en de aangevraagde leningen.</w:t>
      </w:r>
    </w:p>
    <w:p w14:paraId="28701B95" w14:textId="77777777" w:rsidR="00C0178C" w:rsidRPr="00C0178C" w:rsidRDefault="00C0178C" w:rsidP="00C0178C">
      <w:pPr>
        <w:rPr>
          <w:rFonts w:asciiTheme="minorHAnsi" w:hAnsiTheme="minorHAnsi"/>
        </w:rPr>
      </w:pPr>
    </w:p>
    <w:p w14:paraId="2D86EA00" w14:textId="77777777" w:rsidR="00C0178C" w:rsidRDefault="00C0178C" w:rsidP="00C0178C">
      <w:pPr>
        <w:pStyle w:val="04xlpa"/>
        <w:spacing w:line="285" w:lineRule="atLeast"/>
        <w:ind w:left="708"/>
        <w:rPr>
          <w:rStyle w:val="jsgrdq"/>
          <w:rFonts w:asciiTheme="minorHAnsi" w:hAnsiTheme="minorHAnsi"/>
          <w:b/>
          <w:bCs/>
          <w:color w:val="000000"/>
        </w:rPr>
      </w:pPr>
      <w:r w:rsidRPr="00C0178C">
        <w:rPr>
          <w:rStyle w:val="jsgrdq"/>
          <w:rFonts w:asciiTheme="minorHAnsi" w:hAnsiTheme="minorHAnsi"/>
          <w:b/>
          <w:bCs/>
          <w:color w:val="000000"/>
        </w:rPr>
        <w:t xml:space="preserve">6.4.3. Hoogte rente op basis van ratingcategorie en zekerheidsstelling en mogelijke achterstelling </w:t>
      </w:r>
    </w:p>
    <w:p w14:paraId="5DB777A1" w14:textId="45F044A9" w:rsidR="00C0178C" w:rsidRPr="00C0178C" w:rsidRDefault="00C0178C" w:rsidP="00C0178C">
      <w:pPr>
        <w:pStyle w:val="04xlpa"/>
        <w:spacing w:line="285" w:lineRule="atLeast"/>
        <w:ind w:left="708"/>
        <w:rPr>
          <w:rFonts w:asciiTheme="minorHAnsi" w:hAnsiTheme="minorHAnsi"/>
          <w:color w:val="000000"/>
        </w:rPr>
      </w:pPr>
      <w:r w:rsidRPr="00C0178C">
        <w:rPr>
          <w:rStyle w:val="jsgrdq"/>
          <w:rFonts w:asciiTheme="minorHAnsi" w:hAnsiTheme="minorHAnsi"/>
          <w:i/>
          <w:iCs/>
          <w:color w:val="000000"/>
        </w:rPr>
        <w:t>Geef gemotiveerd op basis van de ratio’s weer wat de ratingcategorie van de aanvrager is.</w:t>
      </w:r>
    </w:p>
    <w:p w14:paraId="627537F3" w14:textId="2BCBDD57" w:rsidR="00C0178C" w:rsidRDefault="00C0178C" w:rsidP="00C0178C">
      <w:pPr>
        <w:pStyle w:val="04xlpa"/>
        <w:spacing w:line="285" w:lineRule="atLeast"/>
        <w:ind w:left="708"/>
        <w:rPr>
          <w:rStyle w:val="jsgrdq"/>
          <w:rFonts w:asciiTheme="minorHAnsi" w:hAnsiTheme="minorHAnsi"/>
          <w:i/>
          <w:iCs/>
          <w:color w:val="000000"/>
        </w:rPr>
      </w:pPr>
      <w:r w:rsidRPr="00C0178C">
        <w:rPr>
          <w:rStyle w:val="jsgrdq"/>
          <w:rFonts w:asciiTheme="minorHAnsi" w:hAnsiTheme="minorHAnsi"/>
          <w:i/>
          <w:iCs/>
          <w:color w:val="000000"/>
        </w:rPr>
        <w:t xml:space="preserve">Geef gemotiveerd aan van welke zekerheidsstelling is uitgegaan bij het bepalen van de rente opslag en hoe tot deze zekerheidsstelling is gekomen (welke zekerheden kunnen gesteld worden door de lening verstrekker). Let op: wanneer er geopteerd wordt voor een achtergestelde lening, dan dient voor de bepaling van de opslag op de basisrente uitgegaan te worden van een ratingniveau lager. Aangezien er geen leningen worden verstrekt aan doelondernemingen met een ratingcategorie CCC, kunnen doelondernemingen met een ratingcategorie B niet opteren voor een achtergestelde lening. </w:t>
      </w:r>
    </w:p>
    <w:p w14:paraId="00835B45" w14:textId="1AFB9636" w:rsidR="00C0178C" w:rsidRDefault="00C0178C" w:rsidP="00C0178C">
      <w:pPr>
        <w:ind w:left="708"/>
        <w:rPr>
          <w:rStyle w:val="jsgrdq"/>
          <w:rFonts w:asciiTheme="minorHAnsi" w:hAnsiTheme="minorHAnsi"/>
          <w:i/>
          <w:iCs/>
          <w:color w:val="000000"/>
        </w:rPr>
      </w:pPr>
      <w:r w:rsidRPr="00C0178C">
        <w:rPr>
          <w:rStyle w:val="jsgrdq"/>
          <w:rFonts w:asciiTheme="minorHAnsi" w:hAnsiTheme="minorHAnsi"/>
          <w:i/>
          <w:iCs/>
          <w:color w:val="000000"/>
        </w:rPr>
        <w:t>Geef gemotiveerd de hoogte van het rentetarief weer wat van toepassing is op uw aanvraag.</w:t>
      </w:r>
    </w:p>
    <w:p w14:paraId="40BE5349" w14:textId="77777777" w:rsidR="00C0178C" w:rsidRPr="00C0178C" w:rsidRDefault="00C0178C" w:rsidP="00C0178C">
      <w:pPr>
        <w:ind w:left="708"/>
        <w:rPr>
          <w:rFonts w:asciiTheme="minorHAnsi" w:hAnsiTheme="minorHAnsi"/>
        </w:rPr>
      </w:pPr>
    </w:p>
    <w:p w14:paraId="3D82E9D9" w14:textId="77777777" w:rsidR="00C0178C" w:rsidRDefault="00C0178C" w:rsidP="00C0178C">
      <w:pPr>
        <w:ind w:left="708"/>
        <w:rPr>
          <w:rStyle w:val="jsgrdq"/>
          <w:rFonts w:asciiTheme="minorHAnsi" w:hAnsiTheme="minorHAnsi"/>
          <w:b/>
          <w:bCs/>
          <w:color w:val="000000"/>
        </w:rPr>
      </w:pPr>
      <w:r w:rsidRPr="00C0178C">
        <w:rPr>
          <w:rStyle w:val="jsgrdq"/>
          <w:rFonts w:asciiTheme="minorHAnsi" w:hAnsiTheme="minorHAnsi"/>
          <w:b/>
          <w:bCs/>
          <w:color w:val="000000"/>
        </w:rPr>
        <w:t>6</w:t>
      </w:r>
      <w:r w:rsidRPr="00C0178C">
        <w:rPr>
          <w:rStyle w:val="jsgrdq"/>
          <w:rFonts w:asciiTheme="minorHAnsi" w:hAnsiTheme="minorHAnsi"/>
          <w:b/>
          <w:bCs/>
          <w:color w:val="000000"/>
        </w:rPr>
        <w:t xml:space="preserve">.4.4. Looptijd van de lening </w:t>
      </w:r>
    </w:p>
    <w:p w14:paraId="3A1277A7" w14:textId="267431A9" w:rsidR="00C0178C" w:rsidRPr="00C0178C" w:rsidRDefault="00C0178C" w:rsidP="00C0178C">
      <w:pPr>
        <w:ind w:left="708"/>
        <w:rPr>
          <w:rFonts w:asciiTheme="minorHAnsi" w:hAnsiTheme="minorHAnsi"/>
          <w:i/>
          <w:iCs/>
          <w:color w:val="000000"/>
        </w:rPr>
      </w:pPr>
      <w:r w:rsidRPr="00C0178C">
        <w:rPr>
          <w:rStyle w:val="jsgrdq"/>
          <w:rFonts w:asciiTheme="minorHAnsi" w:hAnsiTheme="minorHAnsi"/>
          <w:i/>
          <w:iCs/>
          <w:color w:val="000000"/>
        </w:rPr>
        <w:t>100% van de lening wordt overgemaakt na ondertekening van de</w:t>
      </w:r>
      <w:r>
        <w:rPr>
          <w:rStyle w:val="jsgrdq"/>
          <w:rFonts w:asciiTheme="minorHAnsi" w:hAnsiTheme="minorHAnsi"/>
          <w:i/>
          <w:iCs/>
          <w:color w:val="000000"/>
        </w:rPr>
        <w:t xml:space="preserve"> </w:t>
      </w:r>
      <w:r w:rsidRPr="00C0178C">
        <w:rPr>
          <w:rStyle w:val="jsgrdq"/>
          <w:rFonts w:asciiTheme="minorHAnsi" w:hAnsiTheme="minorHAnsi"/>
          <w:i/>
          <w:iCs/>
          <w:color w:val="000000"/>
        </w:rPr>
        <w:t>leningsovereenkomst. De te vergoeden rente wordt per kwartaal in rekening gebracht vanaf het moment dat de lening wordt aangegaan. De investeringsperiode duurt maximaal 2 jaar, vervolgens kan na deze investeringsperiode de lening gedurende een periode van maximaal 7 jaar, per kwartaal worden afgelost. Geef gemotiveerd aan gedurende welke periode ná de investeringsperiode U de lening wenst af te lossen.</w:t>
      </w:r>
    </w:p>
    <w:p w14:paraId="46F71631" w14:textId="77777777" w:rsidR="00C0178C" w:rsidRPr="00C0178C" w:rsidRDefault="00C0178C" w:rsidP="00C0178C">
      <w:pPr>
        <w:pStyle w:val="04xlpa"/>
        <w:spacing w:line="285" w:lineRule="atLeast"/>
        <w:ind w:left="708"/>
        <w:rPr>
          <w:rFonts w:asciiTheme="minorHAnsi" w:hAnsiTheme="minorHAnsi"/>
          <w:color w:val="000000"/>
        </w:rPr>
      </w:pPr>
    </w:p>
    <w:p w14:paraId="0287A8BB" w14:textId="2960B8B8" w:rsidR="00C0178C" w:rsidRDefault="00C0178C" w:rsidP="00C0178C">
      <w:pPr>
        <w:rPr>
          <w:rStyle w:val="jsgrdq"/>
          <w:rFonts w:asciiTheme="minorHAnsi" w:hAnsiTheme="minorHAnsi"/>
          <w:b/>
          <w:bCs/>
          <w:color w:val="000000" w:themeColor="text1"/>
        </w:rPr>
      </w:pPr>
      <w:r w:rsidRPr="00C0178C">
        <w:rPr>
          <w:rStyle w:val="jsgrdq"/>
          <w:rFonts w:asciiTheme="minorHAnsi" w:hAnsiTheme="minorHAnsi"/>
          <w:b/>
          <w:bCs/>
          <w:color w:val="000000" w:themeColor="text1"/>
        </w:rPr>
        <w:t xml:space="preserve">7. AO/IC </w:t>
      </w:r>
    </w:p>
    <w:p w14:paraId="7E9B39D1" w14:textId="77777777" w:rsidR="00C0178C" w:rsidRDefault="00C0178C" w:rsidP="00C0178C">
      <w:pPr>
        <w:rPr>
          <w:rStyle w:val="jsgrdq"/>
          <w:rFonts w:asciiTheme="minorHAnsi" w:hAnsiTheme="minorHAnsi"/>
          <w:b/>
          <w:bCs/>
          <w:color w:val="000000" w:themeColor="text1"/>
        </w:rPr>
      </w:pPr>
    </w:p>
    <w:p w14:paraId="3FA3AF0D" w14:textId="057F5FB7" w:rsidR="00C0178C" w:rsidRPr="00C0178C" w:rsidRDefault="00C0178C" w:rsidP="00C0178C">
      <w:pPr>
        <w:rPr>
          <w:rFonts w:asciiTheme="minorHAnsi" w:hAnsiTheme="minorHAnsi"/>
          <w:color w:val="000000" w:themeColor="text1"/>
        </w:rPr>
      </w:pPr>
      <w:r w:rsidRPr="00C0178C">
        <w:rPr>
          <w:rStyle w:val="jsgrdq"/>
          <w:rFonts w:asciiTheme="minorHAnsi" w:hAnsiTheme="minorHAnsi"/>
          <w:i/>
          <w:iCs/>
          <w:color w:val="000000" w:themeColor="text1"/>
        </w:rPr>
        <w:t xml:space="preserve">Beschrijf de administratieve organisatie en interne controle van de aanvrager waaruit blijkt dat een inzichtelijke en controleerbare projectadministratie wordt bijgehouden. Besteed aandacht aan de wijze waarop de registratie van de indicatoren zoals aangegeven in paragraaf 3.3 plaatsvindt. </w:t>
      </w:r>
    </w:p>
    <w:p w14:paraId="0628216B" w14:textId="4C96A6EA" w:rsidR="00850D68" w:rsidRPr="00850D68" w:rsidRDefault="00850D68" w:rsidP="00850D68">
      <w:pPr>
        <w:pStyle w:val="04xlpa"/>
        <w:spacing w:line="240" w:lineRule="atLeast"/>
        <w:rPr>
          <w:rFonts w:asciiTheme="minorHAnsi" w:hAnsiTheme="minorHAnsi"/>
          <w:color w:val="000000" w:themeColor="text1"/>
          <w:sz w:val="20"/>
          <w:szCs w:val="20"/>
        </w:rPr>
      </w:pPr>
    </w:p>
    <w:p w14:paraId="1BD52C53" w14:textId="24060901" w:rsidR="00850D68" w:rsidRDefault="00850D68" w:rsidP="00657294">
      <w:pPr>
        <w:spacing w:line="276" w:lineRule="auto"/>
        <w:rPr>
          <w:rFonts w:ascii="Source Sans Pro" w:hAnsi="Source Sans Pro" w:cs="Arial"/>
          <w:color w:val="000000" w:themeColor="text1"/>
          <w:sz w:val="20"/>
          <w:szCs w:val="20"/>
        </w:rPr>
      </w:pPr>
    </w:p>
    <w:p w14:paraId="16942B6E" w14:textId="4D52DA0D" w:rsidR="00C0178C" w:rsidRDefault="00C0178C" w:rsidP="00657294">
      <w:pPr>
        <w:spacing w:line="276" w:lineRule="auto"/>
        <w:rPr>
          <w:rFonts w:ascii="Source Sans Pro" w:hAnsi="Source Sans Pro" w:cs="Arial"/>
          <w:color w:val="000000" w:themeColor="text1"/>
          <w:sz w:val="20"/>
          <w:szCs w:val="20"/>
        </w:rPr>
      </w:pPr>
    </w:p>
    <w:p w14:paraId="00461DCB" w14:textId="77777777" w:rsidR="00C0178C" w:rsidRDefault="00C0178C" w:rsidP="00C0178C">
      <w:pPr>
        <w:rPr>
          <w:rStyle w:val="jsgrdq"/>
          <w:rFonts w:asciiTheme="minorHAnsi" w:hAnsiTheme="minorHAnsi"/>
          <w:b/>
          <w:bCs/>
          <w:color w:val="000000" w:themeColor="text1"/>
        </w:rPr>
      </w:pPr>
      <w:r w:rsidRPr="00C0178C">
        <w:rPr>
          <w:rStyle w:val="jsgrdq"/>
          <w:rFonts w:asciiTheme="minorHAnsi" w:hAnsiTheme="minorHAnsi"/>
          <w:b/>
          <w:bCs/>
          <w:color w:val="000000" w:themeColor="text1"/>
        </w:rPr>
        <w:lastRenderedPageBreak/>
        <w:t xml:space="preserve">8. PROMOTIE EN PUBLICITEIT </w:t>
      </w:r>
    </w:p>
    <w:p w14:paraId="7F0E7606" w14:textId="77777777" w:rsidR="00C0178C" w:rsidRDefault="00C0178C" w:rsidP="00C0178C">
      <w:pPr>
        <w:rPr>
          <w:rStyle w:val="jsgrdq"/>
          <w:rFonts w:asciiTheme="minorHAnsi" w:hAnsiTheme="minorHAnsi"/>
          <w:i/>
          <w:iCs/>
          <w:color w:val="000000" w:themeColor="text1"/>
        </w:rPr>
      </w:pPr>
    </w:p>
    <w:p w14:paraId="367A3375" w14:textId="513709E5" w:rsidR="00C0178C" w:rsidRDefault="00C0178C" w:rsidP="00C0178C">
      <w:pPr>
        <w:rPr>
          <w:rStyle w:val="jsgrdq"/>
          <w:rFonts w:asciiTheme="minorHAnsi" w:hAnsiTheme="minorHAnsi"/>
          <w:i/>
          <w:iCs/>
          <w:color w:val="000000" w:themeColor="text1"/>
        </w:rPr>
      </w:pPr>
      <w:r w:rsidRPr="00C0178C">
        <w:rPr>
          <w:rStyle w:val="jsgrdq"/>
          <w:rFonts w:asciiTheme="minorHAnsi" w:hAnsiTheme="minorHAnsi"/>
          <w:i/>
          <w:iCs/>
          <w:color w:val="000000" w:themeColor="text1"/>
        </w:rPr>
        <w:t xml:space="preserve">Beschrijf de promotie- en publiciteitsactiviteiten die u gaat uitvoeren om de bijdrage uit het LOF Brabant aan het project kenbaar te maken. </w:t>
      </w:r>
    </w:p>
    <w:p w14:paraId="478367A3" w14:textId="172BC311" w:rsidR="00C0178C" w:rsidRDefault="00C0178C" w:rsidP="00C0178C">
      <w:pPr>
        <w:rPr>
          <w:rFonts w:asciiTheme="minorHAnsi" w:hAnsiTheme="minorHAnsi"/>
          <w:color w:val="000000" w:themeColor="text1"/>
        </w:rPr>
      </w:pPr>
    </w:p>
    <w:p w14:paraId="04E71768" w14:textId="60182C2E" w:rsidR="00C0178C" w:rsidRPr="00C0178C" w:rsidRDefault="00A01FD2" w:rsidP="00C0178C">
      <w:pPr>
        <w:rPr>
          <w:rFonts w:asciiTheme="minorHAnsi" w:hAnsiTheme="minorHAnsi"/>
          <w:color w:val="000000" w:themeColor="text1"/>
        </w:rPr>
      </w:pPr>
      <w:r>
        <w:rPr>
          <w:rFonts w:asciiTheme="minorHAnsi" w:hAnsiTheme="minorHAnsi"/>
          <w:noProof/>
          <w:color w:val="000000" w:themeColor="text1"/>
        </w:rPr>
        <mc:AlternateContent>
          <mc:Choice Requires="wps">
            <w:drawing>
              <wp:anchor distT="0" distB="0" distL="114300" distR="114300" simplePos="0" relativeHeight="251662336" behindDoc="0" locked="0" layoutInCell="1" allowOverlap="1" wp14:anchorId="1A63C139" wp14:editId="29A22BDE">
                <wp:simplePos x="0" y="0"/>
                <wp:positionH relativeFrom="column">
                  <wp:posOffset>13969</wp:posOffset>
                </wp:positionH>
                <wp:positionV relativeFrom="paragraph">
                  <wp:posOffset>128795</wp:posOffset>
                </wp:positionV>
                <wp:extent cx="5724939" cy="0"/>
                <wp:effectExtent l="0" t="0" r="15875" b="12700"/>
                <wp:wrapNone/>
                <wp:docPr id="14" name="Rechte verbindingslijn 14"/>
                <wp:cNvGraphicFramePr/>
                <a:graphic xmlns:a="http://schemas.openxmlformats.org/drawingml/2006/main">
                  <a:graphicData uri="http://schemas.microsoft.com/office/word/2010/wordprocessingShape">
                    <wps:wsp>
                      <wps:cNvCnPr/>
                      <wps:spPr>
                        <a:xfrm>
                          <a:off x="0" y="0"/>
                          <a:ext cx="572493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A2EB79" id="Rechte verbindingslijn 1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pt,10.15pt" to="451.9pt,1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yOtugEAAL0DAAAOAAAAZHJzL2Uyb0RvYy54bWysU01v2zAMvQ/YfxB0b+xk7bYacXposV2K&#13;&#10;Lei2H6DIVKxNX6C02Pn3o5TEHdqiKIpeaFF6j+Qj6eXVaA3bAUbtXcvns5ozcNJ32m1b/uvnl7PP&#13;&#10;nMUkXCeMd9DyPUR+tXr/bjmEBha+96YDZBTExWYILe9TCk1VRdmDFXHmAzh6VB6tSOTitupQDBTd&#13;&#10;mmpR1x+rwWMX0EuIkW5vDo98VeIrBTJ9VypCYqblVFsqFovdZFutlqLZogi9lscyxCuqsEI7SjqF&#13;&#10;uhFJsL+oH4WyWqKPXqWZ9LbySmkJRQOpmdcP1PzoRYCihZoTw9Sm+HZh5bfdGpnuaHbnnDlhaUZ3&#13;&#10;IPsEeaob7fIko9G/HSMAdWsIsSHStVvj0YthjVn6qNDmL4liY+nwfuowjIlJurz4tDi//HDJmTy9&#13;&#10;VffEgDF9BW9ZPrTcaJfFi0bsbmOiZAQ9QcjJhRxSl1PaG8hg4+5AkSBKNi/sskpwbZDtBC1B92ee&#13;&#10;ZVCsgswUpY2ZSPXzpCM206Cs10uJE7pk9C5NRKudx6eypvFUqjrgT6oPWrPsje/2ZRClHbQjRdlx&#13;&#10;n/MS/u8X+v1ft/oHAAD//wMAUEsDBBQABgAIAAAAIQBUAESf3QAAAAwBAAAPAAAAZHJzL2Rvd25y&#13;&#10;ZXYueG1sTE9LT8MwDL4j8R8iI3FjCZ00Qdd0moYQ4oJYB/es8dJCHlWSduXfY8QBLrbsz/4e1WZ2&#13;&#10;lk0YUx+8hNuFAIa+Dbr3RsLb4fHmDljKymtlg0cJX5hgU19eVKrU4ez3ODXZMCLxqVQSupyHkvPU&#13;&#10;duhUWoQBPWGnEJ3KNEbDdVRnIneWF0KsuFO9J4VODbjrsP1sRifBPsfp3ezMNo1P+1Xz8XoqXg6T&#13;&#10;lNdX88OaynYNLOOc/z7gJwP5h5qMHcPodWJWQlHQITWxBEbwvVhSnOPvgtcV/x+i/gYAAP//AwBQ&#13;&#10;SwECLQAUAAYACAAAACEAtoM4kv4AAADhAQAAEwAAAAAAAAAAAAAAAAAAAAAAW0NvbnRlbnRfVHlw&#13;&#10;ZXNdLnhtbFBLAQItABQABgAIAAAAIQA4/SH/1gAAAJQBAAALAAAAAAAAAAAAAAAAAC8BAABfcmVs&#13;&#10;cy8ucmVsc1BLAQItABQABgAIAAAAIQDMmyOtugEAAL0DAAAOAAAAAAAAAAAAAAAAAC4CAABkcnMv&#13;&#10;ZTJvRG9jLnhtbFBLAQItABQABgAIAAAAIQBUAESf3QAAAAwBAAAPAAAAAAAAAAAAAAAAABQEAABk&#13;&#10;cnMvZG93bnJldi54bWxQSwUGAAAAAAQABADzAAAAHgUAAAAA&#13;&#10;" strokecolor="black [3200]" strokeweight=".5pt">
                <v:stroke joinstyle="miter"/>
              </v:line>
            </w:pict>
          </mc:Fallback>
        </mc:AlternateContent>
      </w:r>
    </w:p>
    <w:p w14:paraId="7E83FC4F" w14:textId="4D79A80F" w:rsidR="00C0178C" w:rsidRDefault="00C0178C" w:rsidP="00657294">
      <w:pPr>
        <w:spacing w:line="276" w:lineRule="auto"/>
        <w:rPr>
          <w:rFonts w:ascii="Source Sans Pro" w:hAnsi="Source Sans Pro" w:cs="Arial"/>
          <w:color w:val="000000" w:themeColor="text1"/>
          <w:sz w:val="20"/>
          <w:szCs w:val="20"/>
        </w:rPr>
      </w:pPr>
    </w:p>
    <w:p w14:paraId="2E631BA7" w14:textId="77777777" w:rsidR="00A01FD2" w:rsidRPr="00A01FD2" w:rsidRDefault="00A01FD2" w:rsidP="00A01FD2">
      <w:pPr>
        <w:rPr>
          <w:rFonts w:asciiTheme="minorHAnsi" w:hAnsiTheme="minorHAnsi"/>
          <w:sz w:val="20"/>
          <w:szCs w:val="20"/>
        </w:rPr>
      </w:pPr>
      <w:r w:rsidRPr="00A01FD2">
        <w:rPr>
          <w:rStyle w:val="jsgrdq"/>
          <w:rFonts w:asciiTheme="minorHAnsi" w:hAnsiTheme="minorHAnsi"/>
          <w:i/>
          <w:iCs/>
          <w:color w:val="000000"/>
          <w:sz w:val="20"/>
          <w:szCs w:val="20"/>
        </w:rPr>
        <w:t xml:space="preserve">1] Voor de bepaling van de hoogte van de rente wordt op basis van ratio’s bepaald wat de rating van uw organisatie is. Op basis van deze rating wordt in combinatie met de gestelde zekerheid de hoogte van de door u te betalen rente bepaald. In dit hoofdstuk dient op basis van de openingsbalans en de balans na afloop van het project (maximaal 2 jaar) de rente te worden bepaald volgens de methode zoals weergegeven in de bijlage (versie 2) bij het Investeringsreglement. De aldus berekende rente dient ook in het aanvraagformulier via de </w:t>
      </w:r>
      <w:proofErr w:type="spellStart"/>
      <w:r w:rsidRPr="00A01FD2">
        <w:rPr>
          <w:rStyle w:val="jsgrdq"/>
          <w:rFonts w:asciiTheme="minorHAnsi" w:hAnsiTheme="minorHAnsi"/>
          <w:i/>
          <w:iCs/>
          <w:color w:val="000000"/>
          <w:sz w:val="20"/>
          <w:szCs w:val="20"/>
        </w:rPr>
        <w:t>webportal</w:t>
      </w:r>
      <w:proofErr w:type="spellEnd"/>
      <w:r w:rsidRPr="00A01FD2">
        <w:rPr>
          <w:rStyle w:val="jsgrdq"/>
          <w:rFonts w:asciiTheme="minorHAnsi" w:hAnsiTheme="minorHAnsi"/>
          <w:i/>
          <w:iCs/>
          <w:color w:val="000000"/>
          <w:sz w:val="20"/>
          <w:szCs w:val="20"/>
        </w:rPr>
        <w:t xml:space="preserve"> te worden opgenomen.</w:t>
      </w:r>
    </w:p>
    <w:p w14:paraId="4F311B12" w14:textId="77777777" w:rsidR="00A01FD2" w:rsidRPr="00D97CC6" w:rsidRDefault="00A01FD2" w:rsidP="00657294">
      <w:pPr>
        <w:spacing w:line="276" w:lineRule="auto"/>
        <w:rPr>
          <w:rFonts w:ascii="Source Sans Pro" w:hAnsi="Source Sans Pro" w:cs="Arial"/>
          <w:color w:val="000000" w:themeColor="text1"/>
          <w:sz w:val="20"/>
          <w:szCs w:val="20"/>
        </w:rPr>
      </w:pPr>
    </w:p>
    <w:sectPr w:rsidR="00A01FD2" w:rsidRPr="00D97CC6" w:rsidSect="00657294">
      <w:headerReference w:type="default" r:id="rId8"/>
      <w:headerReference w:type="first" r:id="rId9"/>
      <w:pgSz w:w="11900" w:h="16840"/>
      <w:pgMar w:top="2552"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0299D" w14:textId="77777777" w:rsidR="007B2429" w:rsidRDefault="007B2429" w:rsidP="0044596E">
      <w:r>
        <w:separator/>
      </w:r>
    </w:p>
  </w:endnote>
  <w:endnote w:type="continuationSeparator" w:id="0">
    <w:p w14:paraId="42CC1071" w14:textId="77777777" w:rsidR="007B2429" w:rsidRDefault="007B2429" w:rsidP="0044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Source Sans Pro">
    <w:altName w:val="Arial"/>
    <w:panose1 w:val="020B0604020202020204"/>
    <w:charset w:val="00"/>
    <w:family w:val="swiss"/>
    <w:pitch w:val="variable"/>
    <w:sig w:usb0="600002F7" w:usb1="02000001"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D3EA8" w14:textId="77777777" w:rsidR="007B2429" w:rsidRDefault="007B2429" w:rsidP="0044596E">
      <w:r>
        <w:separator/>
      </w:r>
    </w:p>
  </w:footnote>
  <w:footnote w:type="continuationSeparator" w:id="0">
    <w:p w14:paraId="79047C10" w14:textId="77777777" w:rsidR="007B2429" w:rsidRDefault="007B2429" w:rsidP="00445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FE7A1" w14:textId="00E5BE97" w:rsidR="0044596E" w:rsidRDefault="0044596E">
    <w:pPr>
      <w:pStyle w:val="Koptekst"/>
    </w:pPr>
    <w:r>
      <w:rPr>
        <w:noProof/>
      </w:rPr>
      <w:drawing>
        <wp:anchor distT="0" distB="0" distL="114300" distR="114300" simplePos="0" relativeHeight="251658240" behindDoc="1" locked="0" layoutInCell="1" allowOverlap="1" wp14:anchorId="08CD64AD" wp14:editId="04832072">
          <wp:simplePos x="0" y="0"/>
          <wp:positionH relativeFrom="page">
            <wp:posOffset>0</wp:posOffset>
          </wp:positionH>
          <wp:positionV relativeFrom="page">
            <wp:posOffset>0</wp:posOffset>
          </wp:positionV>
          <wp:extent cx="7555509" cy="10691999"/>
          <wp:effectExtent l="0" t="0" r="0" b="190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7555509"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6082C" w14:textId="2A584F42" w:rsidR="008F530A" w:rsidRDefault="008F530A">
    <w:pPr>
      <w:pStyle w:val="Koptekst"/>
    </w:pPr>
    <w:r>
      <w:rPr>
        <w:noProof/>
      </w:rPr>
      <w:drawing>
        <wp:anchor distT="0" distB="0" distL="114300" distR="114300" simplePos="0" relativeHeight="251660288" behindDoc="1" locked="0" layoutInCell="1" allowOverlap="1" wp14:anchorId="18E55DF0" wp14:editId="05BABA11">
          <wp:simplePos x="0" y="0"/>
          <wp:positionH relativeFrom="page">
            <wp:posOffset>0</wp:posOffset>
          </wp:positionH>
          <wp:positionV relativeFrom="page">
            <wp:posOffset>0</wp:posOffset>
          </wp:positionV>
          <wp:extent cx="7555509" cy="10691999"/>
          <wp:effectExtent l="0" t="0" r="1270" b="190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7555509"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F11DD"/>
    <w:multiLevelType w:val="hybridMultilevel"/>
    <w:tmpl w:val="161218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A8111E"/>
    <w:multiLevelType w:val="hybridMultilevel"/>
    <w:tmpl w:val="58040B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59A21FC"/>
    <w:multiLevelType w:val="multilevel"/>
    <w:tmpl w:val="03DC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210006"/>
    <w:multiLevelType w:val="hybridMultilevel"/>
    <w:tmpl w:val="2DC43E6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642A6E67"/>
    <w:multiLevelType w:val="hybridMultilevel"/>
    <w:tmpl w:val="BF8E5E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B2C43EA"/>
    <w:multiLevelType w:val="multilevel"/>
    <w:tmpl w:val="7146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C96C5D"/>
    <w:multiLevelType w:val="hybridMultilevel"/>
    <w:tmpl w:val="1E60CD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6E"/>
    <w:rsid w:val="00136155"/>
    <w:rsid w:val="001368B7"/>
    <w:rsid w:val="00193235"/>
    <w:rsid w:val="001A180B"/>
    <w:rsid w:val="001B6CCF"/>
    <w:rsid w:val="00252E9B"/>
    <w:rsid w:val="002A5F7C"/>
    <w:rsid w:val="0033573E"/>
    <w:rsid w:val="0037301C"/>
    <w:rsid w:val="003F388C"/>
    <w:rsid w:val="0044596E"/>
    <w:rsid w:val="00523976"/>
    <w:rsid w:val="005A179B"/>
    <w:rsid w:val="005B4C8E"/>
    <w:rsid w:val="00657294"/>
    <w:rsid w:val="007318B1"/>
    <w:rsid w:val="007B2429"/>
    <w:rsid w:val="00804022"/>
    <w:rsid w:val="00850D68"/>
    <w:rsid w:val="008929E5"/>
    <w:rsid w:val="008A2D60"/>
    <w:rsid w:val="008F530A"/>
    <w:rsid w:val="00A01FD2"/>
    <w:rsid w:val="00A74689"/>
    <w:rsid w:val="00B66E18"/>
    <w:rsid w:val="00C0178C"/>
    <w:rsid w:val="00C150FE"/>
    <w:rsid w:val="00C92402"/>
    <w:rsid w:val="00CB4E29"/>
    <w:rsid w:val="00D97CC6"/>
    <w:rsid w:val="00DF4FB8"/>
    <w:rsid w:val="00E70A32"/>
    <w:rsid w:val="00EB4C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2D463"/>
  <w14:defaultImageDpi w14:val="32767"/>
  <w15:chartTrackingRefBased/>
  <w15:docId w15:val="{143EC25C-B786-7D48-B582-64F639A4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37301C"/>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5A179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4596E"/>
    <w:pPr>
      <w:tabs>
        <w:tab w:val="center" w:pos="4536"/>
        <w:tab w:val="right" w:pos="9072"/>
      </w:tabs>
    </w:pPr>
  </w:style>
  <w:style w:type="character" w:customStyle="1" w:styleId="KoptekstChar">
    <w:name w:val="Koptekst Char"/>
    <w:basedOn w:val="Standaardalinea-lettertype"/>
    <w:link w:val="Koptekst"/>
    <w:uiPriority w:val="99"/>
    <w:rsid w:val="0044596E"/>
  </w:style>
  <w:style w:type="paragraph" w:styleId="Voettekst">
    <w:name w:val="footer"/>
    <w:basedOn w:val="Standaard"/>
    <w:link w:val="VoettekstChar"/>
    <w:uiPriority w:val="99"/>
    <w:unhideWhenUsed/>
    <w:rsid w:val="0044596E"/>
    <w:pPr>
      <w:tabs>
        <w:tab w:val="center" w:pos="4536"/>
        <w:tab w:val="right" w:pos="9072"/>
      </w:tabs>
    </w:pPr>
  </w:style>
  <w:style w:type="character" w:customStyle="1" w:styleId="VoettekstChar">
    <w:name w:val="Voettekst Char"/>
    <w:basedOn w:val="Standaardalinea-lettertype"/>
    <w:link w:val="Voettekst"/>
    <w:uiPriority w:val="99"/>
    <w:rsid w:val="0044596E"/>
  </w:style>
  <w:style w:type="paragraph" w:customStyle="1" w:styleId="Basisalinea">
    <w:name w:val="[Basisalinea]"/>
    <w:basedOn w:val="Standaard"/>
    <w:uiPriority w:val="99"/>
    <w:rsid w:val="0044596E"/>
    <w:pPr>
      <w:autoSpaceDE w:val="0"/>
      <w:autoSpaceDN w:val="0"/>
      <w:adjustRightInd w:val="0"/>
      <w:spacing w:line="288" w:lineRule="auto"/>
      <w:textAlignment w:val="center"/>
    </w:pPr>
    <w:rPr>
      <w:rFonts w:ascii="Minion Pro" w:hAnsi="Minion Pro" w:cs="Minion Pro"/>
      <w:color w:val="000000"/>
    </w:rPr>
  </w:style>
  <w:style w:type="character" w:customStyle="1" w:styleId="jsgrdq">
    <w:name w:val="jsgrdq"/>
    <w:basedOn w:val="Standaardalinea-lettertype"/>
    <w:rsid w:val="0037301C"/>
  </w:style>
  <w:style w:type="paragraph" w:styleId="Lijstalinea">
    <w:name w:val="List Paragraph"/>
    <w:basedOn w:val="Standaard"/>
    <w:uiPriority w:val="34"/>
    <w:qFormat/>
    <w:rsid w:val="005A179B"/>
    <w:pPr>
      <w:ind w:left="720"/>
      <w:contextualSpacing/>
    </w:pPr>
  </w:style>
  <w:style w:type="character" w:customStyle="1" w:styleId="Kop1Char">
    <w:name w:val="Kop 1 Char"/>
    <w:basedOn w:val="Standaardalinea-lettertype"/>
    <w:link w:val="Kop1"/>
    <w:uiPriority w:val="9"/>
    <w:rsid w:val="005A179B"/>
    <w:rPr>
      <w:rFonts w:asciiTheme="majorHAnsi" w:eastAsiaTheme="majorEastAsia" w:hAnsiTheme="majorHAnsi" w:cstheme="majorBidi"/>
      <w:color w:val="2F5496" w:themeColor="accent1" w:themeShade="BF"/>
      <w:sz w:val="32"/>
      <w:szCs w:val="32"/>
      <w:lang w:eastAsia="nl-NL"/>
    </w:rPr>
  </w:style>
  <w:style w:type="paragraph" w:styleId="Revisie">
    <w:name w:val="Revision"/>
    <w:hidden/>
    <w:uiPriority w:val="99"/>
    <w:semiHidden/>
    <w:rsid w:val="005A179B"/>
    <w:rPr>
      <w:rFonts w:ascii="Times New Roman" w:eastAsia="Times New Roman" w:hAnsi="Times New Roman" w:cs="Times New Roman"/>
      <w:lang w:eastAsia="nl-NL"/>
    </w:rPr>
  </w:style>
  <w:style w:type="paragraph" w:customStyle="1" w:styleId="04xlpa">
    <w:name w:val="_04xlpa"/>
    <w:basedOn w:val="Standaard"/>
    <w:rsid w:val="005A179B"/>
    <w:pPr>
      <w:spacing w:before="100" w:beforeAutospacing="1" w:after="100" w:afterAutospacing="1"/>
    </w:pPr>
  </w:style>
  <w:style w:type="table" w:styleId="Tabelraster">
    <w:name w:val="Table Grid"/>
    <w:basedOn w:val="Standaardtabel"/>
    <w:uiPriority w:val="39"/>
    <w:rsid w:val="00A74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63597">
      <w:bodyDiv w:val="1"/>
      <w:marLeft w:val="0"/>
      <w:marRight w:val="0"/>
      <w:marTop w:val="0"/>
      <w:marBottom w:val="0"/>
      <w:divBdr>
        <w:top w:val="none" w:sz="0" w:space="0" w:color="auto"/>
        <w:left w:val="none" w:sz="0" w:space="0" w:color="auto"/>
        <w:bottom w:val="none" w:sz="0" w:space="0" w:color="auto"/>
        <w:right w:val="none" w:sz="0" w:space="0" w:color="auto"/>
      </w:divBdr>
    </w:div>
    <w:div w:id="43063955">
      <w:bodyDiv w:val="1"/>
      <w:marLeft w:val="0"/>
      <w:marRight w:val="0"/>
      <w:marTop w:val="0"/>
      <w:marBottom w:val="0"/>
      <w:divBdr>
        <w:top w:val="none" w:sz="0" w:space="0" w:color="auto"/>
        <w:left w:val="none" w:sz="0" w:space="0" w:color="auto"/>
        <w:bottom w:val="none" w:sz="0" w:space="0" w:color="auto"/>
        <w:right w:val="none" w:sz="0" w:space="0" w:color="auto"/>
      </w:divBdr>
    </w:div>
    <w:div w:id="94788640">
      <w:bodyDiv w:val="1"/>
      <w:marLeft w:val="0"/>
      <w:marRight w:val="0"/>
      <w:marTop w:val="0"/>
      <w:marBottom w:val="0"/>
      <w:divBdr>
        <w:top w:val="none" w:sz="0" w:space="0" w:color="auto"/>
        <w:left w:val="none" w:sz="0" w:space="0" w:color="auto"/>
        <w:bottom w:val="none" w:sz="0" w:space="0" w:color="auto"/>
        <w:right w:val="none" w:sz="0" w:space="0" w:color="auto"/>
      </w:divBdr>
    </w:div>
    <w:div w:id="97724216">
      <w:bodyDiv w:val="1"/>
      <w:marLeft w:val="0"/>
      <w:marRight w:val="0"/>
      <w:marTop w:val="0"/>
      <w:marBottom w:val="0"/>
      <w:divBdr>
        <w:top w:val="none" w:sz="0" w:space="0" w:color="auto"/>
        <w:left w:val="none" w:sz="0" w:space="0" w:color="auto"/>
        <w:bottom w:val="none" w:sz="0" w:space="0" w:color="auto"/>
        <w:right w:val="none" w:sz="0" w:space="0" w:color="auto"/>
      </w:divBdr>
    </w:div>
    <w:div w:id="177353267">
      <w:bodyDiv w:val="1"/>
      <w:marLeft w:val="0"/>
      <w:marRight w:val="0"/>
      <w:marTop w:val="0"/>
      <w:marBottom w:val="0"/>
      <w:divBdr>
        <w:top w:val="none" w:sz="0" w:space="0" w:color="auto"/>
        <w:left w:val="none" w:sz="0" w:space="0" w:color="auto"/>
        <w:bottom w:val="none" w:sz="0" w:space="0" w:color="auto"/>
        <w:right w:val="none" w:sz="0" w:space="0" w:color="auto"/>
      </w:divBdr>
    </w:div>
    <w:div w:id="309286022">
      <w:bodyDiv w:val="1"/>
      <w:marLeft w:val="0"/>
      <w:marRight w:val="0"/>
      <w:marTop w:val="0"/>
      <w:marBottom w:val="0"/>
      <w:divBdr>
        <w:top w:val="none" w:sz="0" w:space="0" w:color="auto"/>
        <w:left w:val="none" w:sz="0" w:space="0" w:color="auto"/>
        <w:bottom w:val="none" w:sz="0" w:space="0" w:color="auto"/>
        <w:right w:val="none" w:sz="0" w:space="0" w:color="auto"/>
      </w:divBdr>
    </w:div>
    <w:div w:id="360398996">
      <w:bodyDiv w:val="1"/>
      <w:marLeft w:val="0"/>
      <w:marRight w:val="0"/>
      <w:marTop w:val="0"/>
      <w:marBottom w:val="0"/>
      <w:divBdr>
        <w:top w:val="none" w:sz="0" w:space="0" w:color="auto"/>
        <w:left w:val="none" w:sz="0" w:space="0" w:color="auto"/>
        <w:bottom w:val="none" w:sz="0" w:space="0" w:color="auto"/>
        <w:right w:val="none" w:sz="0" w:space="0" w:color="auto"/>
      </w:divBdr>
    </w:div>
    <w:div w:id="442770416">
      <w:bodyDiv w:val="1"/>
      <w:marLeft w:val="0"/>
      <w:marRight w:val="0"/>
      <w:marTop w:val="0"/>
      <w:marBottom w:val="0"/>
      <w:divBdr>
        <w:top w:val="none" w:sz="0" w:space="0" w:color="auto"/>
        <w:left w:val="none" w:sz="0" w:space="0" w:color="auto"/>
        <w:bottom w:val="none" w:sz="0" w:space="0" w:color="auto"/>
        <w:right w:val="none" w:sz="0" w:space="0" w:color="auto"/>
      </w:divBdr>
    </w:div>
    <w:div w:id="459298986">
      <w:bodyDiv w:val="1"/>
      <w:marLeft w:val="0"/>
      <w:marRight w:val="0"/>
      <w:marTop w:val="0"/>
      <w:marBottom w:val="0"/>
      <w:divBdr>
        <w:top w:val="none" w:sz="0" w:space="0" w:color="auto"/>
        <w:left w:val="none" w:sz="0" w:space="0" w:color="auto"/>
        <w:bottom w:val="none" w:sz="0" w:space="0" w:color="auto"/>
        <w:right w:val="none" w:sz="0" w:space="0" w:color="auto"/>
      </w:divBdr>
    </w:div>
    <w:div w:id="486897212">
      <w:bodyDiv w:val="1"/>
      <w:marLeft w:val="0"/>
      <w:marRight w:val="0"/>
      <w:marTop w:val="0"/>
      <w:marBottom w:val="0"/>
      <w:divBdr>
        <w:top w:val="none" w:sz="0" w:space="0" w:color="auto"/>
        <w:left w:val="none" w:sz="0" w:space="0" w:color="auto"/>
        <w:bottom w:val="none" w:sz="0" w:space="0" w:color="auto"/>
        <w:right w:val="none" w:sz="0" w:space="0" w:color="auto"/>
      </w:divBdr>
    </w:div>
    <w:div w:id="585383615">
      <w:bodyDiv w:val="1"/>
      <w:marLeft w:val="0"/>
      <w:marRight w:val="0"/>
      <w:marTop w:val="0"/>
      <w:marBottom w:val="0"/>
      <w:divBdr>
        <w:top w:val="none" w:sz="0" w:space="0" w:color="auto"/>
        <w:left w:val="none" w:sz="0" w:space="0" w:color="auto"/>
        <w:bottom w:val="none" w:sz="0" w:space="0" w:color="auto"/>
        <w:right w:val="none" w:sz="0" w:space="0" w:color="auto"/>
      </w:divBdr>
    </w:div>
    <w:div w:id="594050709">
      <w:bodyDiv w:val="1"/>
      <w:marLeft w:val="0"/>
      <w:marRight w:val="0"/>
      <w:marTop w:val="0"/>
      <w:marBottom w:val="0"/>
      <w:divBdr>
        <w:top w:val="none" w:sz="0" w:space="0" w:color="auto"/>
        <w:left w:val="none" w:sz="0" w:space="0" w:color="auto"/>
        <w:bottom w:val="none" w:sz="0" w:space="0" w:color="auto"/>
        <w:right w:val="none" w:sz="0" w:space="0" w:color="auto"/>
      </w:divBdr>
    </w:div>
    <w:div w:id="603348845">
      <w:bodyDiv w:val="1"/>
      <w:marLeft w:val="0"/>
      <w:marRight w:val="0"/>
      <w:marTop w:val="0"/>
      <w:marBottom w:val="0"/>
      <w:divBdr>
        <w:top w:val="none" w:sz="0" w:space="0" w:color="auto"/>
        <w:left w:val="none" w:sz="0" w:space="0" w:color="auto"/>
        <w:bottom w:val="none" w:sz="0" w:space="0" w:color="auto"/>
        <w:right w:val="none" w:sz="0" w:space="0" w:color="auto"/>
      </w:divBdr>
    </w:div>
    <w:div w:id="760680497">
      <w:bodyDiv w:val="1"/>
      <w:marLeft w:val="0"/>
      <w:marRight w:val="0"/>
      <w:marTop w:val="0"/>
      <w:marBottom w:val="0"/>
      <w:divBdr>
        <w:top w:val="none" w:sz="0" w:space="0" w:color="auto"/>
        <w:left w:val="none" w:sz="0" w:space="0" w:color="auto"/>
        <w:bottom w:val="none" w:sz="0" w:space="0" w:color="auto"/>
        <w:right w:val="none" w:sz="0" w:space="0" w:color="auto"/>
      </w:divBdr>
    </w:div>
    <w:div w:id="812597067">
      <w:bodyDiv w:val="1"/>
      <w:marLeft w:val="0"/>
      <w:marRight w:val="0"/>
      <w:marTop w:val="0"/>
      <w:marBottom w:val="0"/>
      <w:divBdr>
        <w:top w:val="none" w:sz="0" w:space="0" w:color="auto"/>
        <w:left w:val="none" w:sz="0" w:space="0" w:color="auto"/>
        <w:bottom w:val="none" w:sz="0" w:space="0" w:color="auto"/>
        <w:right w:val="none" w:sz="0" w:space="0" w:color="auto"/>
      </w:divBdr>
    </w:div>
    <w:div w:id="835995323">
      <w:bodyDiv w:val="1"/>
      <w:marLeft w:val="0"/>
      <w:marRight w:val="0"/>
      <w:marTop w:val="0"/>
      <w:marBottom w:val="0"/>
      <w:divBdr>
        <w:top w:val="none" w:sz="0" w:space="0" w:color="auto"/>
        <w:left w:val="none" w:sz="0" w:space="0" w:color="auto"/>
        <w:bottom w:val="none" w:sz="0" w:space="0" w:color="auto"/>
        <w:right w:val="none" w:sz="0" w:space="0" w:color="auto"/>
      </w:divBdr>
    </w:div>
    <w:div w:id="895162636">
      <w:bodyDiv w:val="1"/>
      <w:marLeft w:val="0"/>
      <w:marRight w:val="0"/>
      <w:marTop w:val="0"/>
      <w:marBottom w:val="0"/>
      <w:divBdr>
        <w:top w:val="none" w:sz="0" w:space="0" w:color="auto"/>
        <w:left w:val="none" w:sz="0" w:space="0" w:color="auto"/>
        <w:bottom w:val="none" w:sz="0" w:space="0" w:color="auto"/>
        <w:right w:val="none" w:sz="0" w:space="0" w:color="auto"/>
      </w:divBdr>
    </w:div>
    <w:div w:id="998460708">
      <w:bodyDiv w:val="1"/>
      <w:marLeft w:val="0"/>
      <w:marRight w:val="0"/>
      <w:marTop w:val="0"/>
      <w:marBottom w:val="0"/>
      <w:divBdr>
        <w:top w:val="none" w:sz="0" w:space="0" w:color="auto"/>
        <w:left w:val="none" w:sz="0" w:space="0" w:color="auto"/>
        <w:bottom w:val="none" w:sz="0" w:space="0" w:color="auto"/>
        <w:right w:val="none" w:sz="0" w:space="0" w:color="auto"/>
      </w:divBdr>
    </w:div>
    <w:div w:id="1135179346">
      <w:bodyDiv w:val="1"/>
      <w:marLeft w:val="0"/>
      <w:marRight w:val="0"/>
      <w:marTop w:val="0"/>
      <w:marBottom w:val="0"/>
      <w:divBdr>
        <w:top w:val="none" w:sz="0" w:space="0" w:color="auto"/>
        <w:left w:val="none" w:sz="0" w:space="0" w:color="auto"/>
        <w:bottom w:val="none" w:sz="0" w:space="0" w:color="auto"/>
        <w:right w:val="none" w:sz="0" w:space="0" w:color="auto"/>
      </w:divBdr>
    </w:div>
    <w:div w:id="1193759709">
      <w:bodyDiv w:val="1"/>
      <w:marLeft w:val="0"/>
      <w:marRight w:val="0"/>
      <w:marTop w:val="0"/>
      <w:marBottom w:val="0"/>
      <w:divBdr>
        <w:top w:val="none" w:sz="0" w:space="0" w:color="auto"/>
        <w:left w:val="none" w:sz="0" w:space="0" w:color="auto"/>
        <w:bottom w:val="none" w:sz="0" w:space="0" w:color="auto"/>
        <w:right w:val="none" w:sz="0" w:space="0" w:color="auto"/>
      </w:divBdr>
    </w:div>
    <w:div w:id="1216892559">
      <w:bodyDiv w:val="1"/>
      <w:marLeft w:val="0"/>
      <w:marRight w:val="0"/>
      <w:marTop w:val="0"/>
      <w:marBottom w:val="0"/>
      <w:divBdr>
        <w:top w:val="none" w:sz="0" w:space="0" w:color="auto"/>
        <w:left w:val="none" w:sz="0" w:space="0" w:color="auto"/>
        <w:bottom w:val="none" w:sz="0" w:space="0" w:color="auto"/>
        <w:right w:val="none" w:sz="0" w:space="0" w:color="auto"/>
      </w:divBdr>
    </w:div>
    <w:div w:id="1351953841">
      <w:bodyDiv w:val="1"/>
      <w:marLeft w:val="0"/>
      <w:marRight w:val="0"/>
      <w:marTop w:val="0"/>
      <w:marBottom w:val="0"/>
      <w:divBdr>
        <w:top w:val="none" w:sz="0" w:space="0" w:color="auto"/>
        <w:left w:val="none" w:sz="0" w:space="0" w:color="auto"/>
        <w:bottom w:val="none" w:sz="0" w:space="0" w:color="auto"/>
        <w:right w:val="none" w:sz="0" w:space="0" w:color="auto"/>
      </w:divBdr>
    </w:div>
    <w:div w:id="1438602079">
      <w:bodyDiv w:val="1"/>
      <w:marLeft w:val="0"/>
      <w:marRight w:val="0"/>
      <w:marTop w:val="0"/>
      <w:marBottom w:val="0"/>
      <w:divBdr>
        <w:top w:val="none" w:sz="0" w:space="0" w:color="auto"/>
        <w:left w:val="none" w:sz="0" w:space="0" w:color="auto"/>
        <w:bottom w:val="none" w:sz="0" w:space="0" w:color="auto"/>
        <w:right w:val="none" w:sz="0" w:space="0" w:color="auto"/>
      </w:divBdr>
    </w:div>
    <w:div w:id="1531458855">
      <w:bodyDiv w:val="1"/>
      <w:marLeft w:val="0"/>
      <w:marRight w:val="0"/>
      <w:marTop w:val="0"/>
      <w:marBottom w:val="0"/>
      <w:divBdr>
        <w:top w:val="none" w:sz="0" w:space="0" w:color="auto"/>
        <w:left w:val="none" w:sz="0" w:space="0" w:color="auto"/>
        <w:bottom w:val="none" w:sz="0" w:space="0" w:color="auto"/>
        <w:right w:val="none" w:sz="0" w:space="0" w:color="auto"/>
      </w:divBdr>
    </w:div>
    <w:div w:id="1533422508">
      <w:bodyDiv w:val="1"/>
      <w:marLeft w:val="0"/>
      <w:marRight w:val="0"/>
      <w:marTop w:val="0"/>
      <w:marBottom w:val="0"/>
      <w:divBdr>
        <w:top w:val="none" w:sz="0" w:space="0" w:color="auto"/>
        <w:left w:val="none" w:sz="0" w:space="0" w:color="auto"/>
        <w:bottom w:val="none" w:sz="0" w:space="0" w:color="auto"/>
        <w:right w:val="none" w:sz="0" w:space="0" w:color="auto"/>
      </w:divBdr>
    </w:div>
    <w:div w:id="1639384323">
      <w:bodyDiv w:val="1"/>
      <w:marLeft w:val="0"/>
      <w:marRight w:val="0"/>
      <w:marTop w:val="0"/>
      <w:marBottom w:val="0"/>
      <w:divBdr>
        <w:top w:val="none" w:sz="0" w:space="0" w:color="auto"/>
        <w:left w:val="none" w:sz="0" w:space="0" w:color="auto"/>
        <w:bottom w:val="none" w:sz="0" w:space="0" w:color="auto"/>
        <w:right w:val="none" w:sz="0" w:space="0" w:color="auto"/>
      </w:divBdr>
    </w:div>
    <w:div w:id="1654025496">
      <w:bodyDiv w:val="1"/>
      <w:marLeft w:val="0"/>
      <w:marRight w:val="0"/>
      <w:marTop w:val="0"/>
      <w:marBottom w:val="0"/>
      <w:divBdr>
        <w:top w:val="none" w:sz="0" w:space="0" w:color="auto"/>
        <w:left w:val="none" w:sz="0" w:space="0" w:color="auto"/>
        <w:bottom w:val="none" w:sz="0" w:space="0" w:color="auto"/>
        <w:right w:val="none" w:sz="0" w:space="0" w:color="auto"/>
      </w:divBdr>
    </w:div>
    <w:div w:id="1822311301">
      <w:bodyDiv w:val="1"/>
      <w:marLeft w:val="0"/>
      <w:marRight w:val="0"/>
      <w:marTop w:val="0"/>
      <w:marBottom w:val="0"/>
      <w:divBdr>
        <w:top w:val="none" w:sz="0" w:space="0" w:color="auto"/>
        <w:left w:val="none" w:sz="0" w:space="0" w:color="auto"/>
        <w:bottom w:val="none" w:sz="0" w:space="0" w:color="auto"/>
        <w:right w:val="none" w:sz="0" w:space="0" w:color="auto"/>
      </w:divBdr>
    </w:div>
    <w:div w:id="1844856662">
      <w:bodyDiv w:val="1"/>
      <w:marLeft w:val="0"/>
      <w:marRight w:val="0"/>
      <w:marTop w:val="0"/>
      <w:marBottom w:val="0"/>
      <w:divBdr>
        <w:top w:val="none" w:sz="0" w:space="0" w:color="auto"/>
        <w:left w:val="none" w:sz="0" w:space="0" w:color="auto"/>
        <w:bottom w:val="none" w:sz="0" w:space="0" w:color="auto"/>
        <w:right w:val="none" w:sz="0" w:space="0" w:color="auto"/>
      </w:divBdr>
    </w:div>
    <w:div w:id="1885286317">
      <w:bodyDiv w:val="1"/>
      <w:marLeft w:val="0"/>
      <w:marRight w:val="0"/>
      <w:marTop w:val="0"/>
      <w:marBottom w:val="0"/>
      <w:divBdr>
        <w:top w:val="none" w:sz="0" w:space="0" w:color="auto"/>
        <w:left w:val="none" w:sz="0" w:space="0" w:color="auto"/>
        <w:bottom w:val="none" w:sz="0" w:space="0" w:color="auto"/>
        <w:right w:val="none" w:sz="0" w:space="0" w:color="auto"/>
      </w:divBdr>
    </w:div>
    <w:div w:id="1921914129">
      <w:bodyDiv w:val="1"/>
      <w:marLeft w:val="0"/>
      <w:marRight w:val="0"/>
      <w:marTop w:val="0"/>
      <w:marBottom w:val="0"/>
      <w:divBdr>
        <w:top w:val="none" w:sz="0" w:space="0" w:color="auto"/>
        <w:left w:val="none" w:sz="0" w:space="0" w:color="auto"/>
        <w:bottom w:val="none" w:sz="0" w:space="0" w:color="auto"/>
        <w:right w:val="none" w:sz="0" w:space="0" w:color="auto"/>
      </w:divBdr>
    </w:div>
    <w:div w:id="2026323783">
      <w:bodyDiv w:val="1"/>
      <w:marLeft w:val="0"/>
      <w:marRight w:val="0"/>
      <w:marTop w:val="0"/>
      <w:marBottom w:val="0"/>
      <w:divBdr>
        <w:top w:val="none" w:sz="0" w:space="0" w:color="auto"/>
        <w:left w:val="none" w:sz="0" w:space="0" w:color="auto"/>
        <w:bottom w:val="none" w:sz="0" w:space="0" w:color="auto"/>
        <w:right w:val="none" w:sz="0" w:space="0" w:color="auto"/>
      </w:divBdr>
    </w:div>
    <w:div w:id="2027511560">
      <w:bodyDiv w:val="1"/>
      <w:marLeft w:val="0"/>
      <w:marRight w:val="0"/>
      <w:marTop w:val="0"/>
      <w:marBottom w:val="0"/>
      <w:divBdr>
        <w:top w:val="none" w:sz="0" w:space="0" w:color="auto"/>
        <w:left w:val="none" w:sz="0" w:space="0" w:color="auto"/>
        <w:bottom w:val="none" w:sz="0" w:space="0" w:color="auto"/>
        <w:right w:val="none" w:sz="0" w:space="0" w:color="auto"/>
      </w:divBdr>
    </w:div>
    <w:div w:id="2049329576">
      <w:bodyDiv w:val="1"/>
      <w:marLeft w:val="0"/>
      <w:marRight w:val="0"/>
      <w:marTop w:val="0"/>
      <w:marBottom w:val="0"/>
      <w:divBdr>
        <w:top w:val="none" w:sz="0" w:space="0" w:color="auto"/>
        <w:left w:val="none" w:sz="0" w:space="0" w:color="auto"/>
        <w:bottom w:val="none" w:sz="0" w:space="0" w:color="auto"/>
        <w:right w:val="none" w:sz="0" w:space="0" w:color="auto"/>
      </w:divBdr>
    </w:div>
    <w:div w:id="207488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B5A6D-766E-C544-B7E8-67C9C1352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1626</Words>
  <Characters>8946</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van Wijlick</dc:creator>
  <cp:keywords/>
  <dc:description/>
  <cp:lastModifiedBy>Lizette Overman</cp:lastModifiedBy>
  <cp:revision>2</cp:revision>
  <dcterms:created xsi:type="dcterms:W3CDTF">2022-12-01T17:19:00Z</dcterms:created>
  <dcterms:modified xsi:type="dcterms:W3CDTF">2022-12-01T17:19:00Z</dcterms:modified>
</cp:coreProperties>
</file>